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D1505" w14:textId="5B10B7B1" w:rsidR="00FE4BCF" w:rsidRPr="005568C7" w:rsidRDefault="000C6BA3" w:rsidP="00716EE2">
      <w:pPr>
        <w:jc w:val="center"/>
      </w:pPr>
      <w:r w:rsidRPr="005568C7">
        <w:rPr>
          <w:rFonts w:ascii="Comic Sans MS" w:hAnsi="Comic Sans MS"/>
          <w:noProof/>
          <w:lang w:eastAsia="en-GB"/>
        </w:rPr>
        <w:drawing>
          <wp:inline distT="0" distB="0" distL="0" distR="0" wp14:anchorId="40E7E571" wp14:editId="1B59F493">
            <wp:extent cx="1392702" cy="7678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3660" cy="818002"/>
                    </a:xfrm>
                    <a:prstGeom prst="rect">
                      <a:avLst/>
                    </a:prstGeom>
                    <a:noFill/>
                    <a:ln>
                      <a:noFill/>
                    </a:ln>
                  </pic:spPr>
                </pic:pic>
              </a:graphicData>
            </a:graphic>
          </wp:inline>
        </w:drawing>
      </w:r>
    </w:p>
    <w:p w14:paraId="445C5E3F" w14:textId="46181AA6" w:rsidR="00FE4BCF" w:rsidRPr="005568C7" w:rsidRDefault="00FE4BCF" w:rsidP="00FE4BCF">
      <w:pPr>
        <w:pStyle w:val="BlockText"/>
        <w:ind w:left="0" w:right="-147"/>
        <w:rPr>
          <w:rFonts w:ascii="Arial" w:hAnsi="Arial" w:cs="Arial"/>
          <w:bCs/>
          <w:sz w:val="22"/>
          <w:szCs w:val="22"/>
        </w:rPr>
      </w:pPr>
      <w:r w:rsidRPr="005568C7">
        <w:rPr>
          <w:rFonts w:ascii="Arial" w:hAnsi="Arial" w:cs="Arial"/>
          <w:b/>
          <w:bCs/>
          <w:sz w:val="22"/>
          <w:szCs w:val="22"/>
        </w:rPr>
        <w:t>Letter to Parents- Reception</w:t>
      </w:r>
    </w:p>
    <w:p w14:paraId="26987346" w14:textId="5B090635" w:rsidR="00FE4BCF" w:rsidRPr="005568C7" w:rsidRDefault="00FE4BCF" w:rsidP="00FE4BCF">
      <w:pPr>
        <w:pStyle w:val="BodyText"/>
        <w:rPr>
          <w:rFonts w:ascii="Arial" w:hAnsi="Arial" w:cs="Arial"/>
          <w:sz w:val="22"/>
          <w:szCs w:val="22"/>
        </w:rPr>
      </w:pPr>
      <w:r w:rsidRPr="005568C7">
        <w:rPr>
          <w:rFonts w:ascii="Arial" w:hAnsi="Arial" w:cs="Arial"/>
          <w:sz w:val="22"/>
          <w:szCs w:val="22"/>
        </w:rPr>
        <w:t>This half term (</w:t>
      </w:r>
      <w:r w:rsidR="007A7512" w:rsidRPr="005568C7">
        <w:rPr>
          <w:rFonts w:ascii="Arial" w:hAnsi="Arial" w:cs="Arial"/>
          <w:sz w:val="22"/>
          <w:szCs w:val="22"/>
        </w:rPr>
        <w:t>S</w:t>
      </w:r>
      <w:r w:rsidR="000E0E7A">
        <w:rPr>
          <w:rFonts w:ascii="Arial" w:hAnsi="Arial" w:cs="Arial"/>
          <w:sz w:val="22"/>
          <w:szCs w:val="22"/>
        </w:rPr>
        <w:t>ummer</w:t>
      </w:r>
      <w:r w:rsidRPr="005568C7">
        <w:rPr>
          <w:rFonts w:ascii="Arial" w:hAnsi="Arial" w:cs="Arial"/>
          <w:sz w:val="22"/>
          <w:szCs w:val="22"/>
        </w:rPr>
        <w:t xml:space="preserve"> </w:t>
      </w:r>
      <w:r w:rsidR="00FE78CC">
        <w:rPr>
          <w:rFonts w:ascii="Arial" w:hAnsi="Arial" w:cs="Arial"/>
          <w:sz w:val="22"/>
          <w:szCs w:val="22"/>
        </w:rPr>
        <w:t>2</w:t>
      </w:r>
      <w:r w:rsidRPr="005568C7">
        <w:rPr>
          <w:rFonts w:ascii="Arial" w:hAnsi="Arial" w:cs="Arial"/>
          <w:sz w:val="22"/>
          <w:szCs w:val="22"/>
        </w:rPr>
        <w:t>), we will be supporting the children to:</w:t>
      </w:r>
    </w:p>
    <w:tbl>
      <w:tblPr>
        <w:tblW w:w="10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1"/>
        <w:gridCol w:w="8518"/>
      </w:tblGrid>
      <w:tr w:rsidR="00FE4BCF" w:rsidRPr="005568C7" w14:paraId="46072A11" w14:textId="77777777" w:rsidTr="007B3CDA">
        <w:trPr>
          <w:trHeight w:val="843"/>
          <w:jc w:val="center"/>
        </w:trPr>
        <w:tc>
          <w:tcPr>
            <w:tcW w:w="1941" w:type="dxa"/>
            <w:vAlign w:val="center"/>
          </w:tcPr>
          <w:p w14:paraId="418B1CD8" w14:textId="77777777" w:rsidR="00FE4BCF" w:rsidRPr="005568C7" w:rsidRDefault="00FE4BCF" w:rsidP="007B3CDA">
            <w:pPr>
              <w:pStyle w:val="Heading1"/>
              <w:rPr>
                <w:rFonts w:ascii="Arial" w:hAnsi="Arial" w:cs="Arial"/>
                <w:sz w:val="22"/>
                <w:szCs w:val="22"/>
              </w:rPr>
            </w:pPr>
            <w:r w:rsidRPr="005568C7">
              <w:rPr>
                <w:rFonts w:ascii="Arial" w:hAnsi="Arial" w:cs="Arial"/>
                <w:b/>
                <w:sz w:val="22"/>
                <w:szCs w:val="22"/>
              </w:rPr>
              <w:t>Communication, Language and Literacy</w:t>
            </w:r>
          </w:p>
        </w:tc>
        <w:tc>
          <w:tcPr>
            <w:tcW w:w="8518" w:type="dxa"/>
            <w:vAlign w:val="center"/>
          </w:tcPr>
          <w:p w14:paraId="10DE7133" w14:textId="7BB5611B" w:rsidR="00FE4BCF" w:rsidRPr="005568C7" w:rsidRDefault="00FE4BCF" w:rsidP="007B3CDA">
            <w:pPr>
              <w:rPr>
                <w:rFonts w:ascii="Arial" w:eastAsia="Arial" w:hAnsi="Arial" w:cs="Arial"/>
                <w:lang w:val="en-US"/>
              </w:rPr>
            </w:pPr>
            <w:r w:rsidRPr="005568C7">
              <w:rPr>
                <w:rFonts w:ascii="Arial" w:hAnsi="Arial" w:cs="Arial"/>
                <w:b/>
                <w:bCs/>
              </w:rPr>
              <w:t>Floppy Phonics</w:t>
            </w:r>
            <w:r w:rsidRPr="005568C7">
              <w:rPr>
                <w:rFonts w:ascii="Arial" w:hAnsi="Arial" w:cs="Arial"/>
              </w:rPr>
              <w:t xml:space="preserve"> Books </w:t>
            </w:r>
            <w:r w:rsidR="0095050C">
              <w:rPr>
                <w:rFonts w:ascii="Arial" w:hAnsi="Arial" w:cs="Arial"/>
              </w:rPr>
              <w:t>1</w:t>
            </w:r>
            <w:r w:rsidR="00FE78CC">
              <w:rPr>
                <w:rFonts w:ascii="Arial" w:hAnsi="Arial" w:cs="Arial"/>
              </w:rPr>
              <w:t>6</w:t>
            </w:r>
            <w:r w:rsidR="0095050C">
              <w:rPr>
                <w:rFonts w:ascii="Arial" w:hAnsi="Arial" w:cs="Arial"/>
              </w:rPr>
              <w:t>, 1</w:t>
            </w:r>
            <w:r w:rsidR="00FE78CC">
              <w:rPr>
                <w:rFonts w:ascii="Arial" w:hAnsi="Arial" w:cs="Arial"/>
              </w:rPr>
              <w:t>7</w:t>
            </w:r>
            <w:r w:rsidR="0095050C">
              <w:rPr>
                <w:rFonts w:ascii="Arial" w:hAnsi="Arial" w:cs="Arial"/>
              </w:rPr>
              <w:t xml:space="preserve"> and 1</w:t>
            </w:r>
            <w:r w:rsidR="00FE78CC">
              <w:rPr>
                <w:rFonts w:ascii="Arial" w:hAnsi="Arial" w:cs="Arial"/>
              </w:rPr>
              <w:t>8</w:t>
            </w:r>
          </w:p>
          <w:p w14:paraId="3DBFC718" w14:textId="5ED44E95" w:rsidR="00FE4BCF" w:rsidRPr="005568C7" w:rsidRDefault="00FE4BCF" w:rsidP="007B3CDA">
            <w:pPr>
              <w:rPr>
                <w:rFonts w:ascii="Arial" w:hAnsi="Arial" w:cs="Arial"/>
              </w:rPr>
            </w:pPr>
            <w:r w:rsidRPr="005568C7">
              <w:rPr>
                <w:rFonts w:ascii="Arial" w:hAnsi="Arial" w:cs="Arial"/>
                <w:b/>
                <w:bCs/>
              </w:rPr>
              <w:t>Whole Class Reading</w:t>
            </w:r>
            <w:r w:rsidRPr="005568C7">
              <w:rPr>
                <w:rFonts w:ascii="Arial" w:hAnsi="Arial" w:cs="Arial"/>
              </w:rPr>
              <w:t xml:space="preserve">: </w:t>
            </w:r>
            <w:r w:rsidR="00E379BD" w:rsidRPr="005568C7">
              <w:rPr>
                <w:rFonts w:ascii="Arial" w:hAnsi="Arial" w:cs="Arial"/>
              </w:rPr>
              <w:t xml:space="preserve">Reception Class book list, </w:t>
            </w:r>
            <w:r w:rsidRPr="005568C7">
              <w:rPr>
                <w:rFonts w:ascii="Arial" w:hAnsi="Arial" w:cs="Arial"/>
              </w:rPr>
              <w:t>Pie Corbett Reception Reading Spine and Chris Quigley recommended texts</w:t>
            </w:r>
          </w:p>
          <w:p w14:paraId="1FDC3647" w14:textId="11303746" w:rsidR="00ED5D09" w:rsidRPr="00ED5D09" w:rsidRDefault="00FE4BCF" w:rsidP="00ED5D09">
            <w:pPr>
              <w:rPr>
                <w:rFonts w:ascii="Arial" w:hAnsi="Arial" w:cs="Arial"/>
              </w:rPr>
            </w:pPr>
            <w:r w:rsidRPr="005568C7">
              <w:rPr>
                <w:rFonts w:ascii="Arial" w:hAnsi="Arial" w:cs="Arial"/>
                <w:b/>
                <w:bCs/>
              </w:rPr>
              <w:t>Drawing Club/ Writing</w:t>
            </w:r>
            <w:r w:rsidR="00ED5D09">
              <w:t xml:space="preserve"> (</w:t>
            </w:r>
            <w:r w:rsidR="00ED5D09" w:rsidRPr="00ED5D09">
              <w:rPr>
                <w:rFonts w:ascii="Arial" w:hAnsi="Arial" w:cs="Arial"/>
              </w:rPr>
              <w:t>books and past adventures</w:t>
            </w:r>
            <w:r w:rsidR="00ED5D09">
              <w:rPr>
                <w:rFonts w:ascii="Arial" w:hAnsi="Arial" w:cs="Arial"/>
              </w:rPr>
              <w:t>)</w:t>
            </w:r>
            <w:r w:rsidR="00ED5D09" w:rsidRPr="00ED5D09">
              <w:rPr>
                <w:rFonts w:ascii="Arial" w:hAnsi="Arial" w:cs="Arial"/>
              </w:rPr>
              <w:t xml:space="preserve">: A Dark, Dark Tale; Captain Pugwash; Where </w:t>
            </w:r>
            <w:proofErr w:type="gramStart"/>
            <w:r w:rsidR="00ED5D09" w:rsidRPr="00ED5D09">
              <w:rPr>
                <w:rFonts w:ascii="Arial" w:hAnsi="Arial" w:cs="Arial"/>
              </w:rPr>
              <w:t>The</w:t>
            </w:r>
            <w:proofErr w:type="gramEnd"/>
            <w:r w:rsidR="00ED5D09" w:rsidRPr="00ED5D09">
              <w:rPr>
                <w:rFonts w:ascii="Arial" w:hAnsi="Arial" w:cs="Arial"/>
              </w:rPr>
              <w:t xml:space="preserve"> Wild Things Are</w:t>
            </w:r>
          </w:p>
          <w:p w14:paraId="6DB0AFA9" w14:textId="73D84017" w:rsidR="00FE4BCF" w:rsidRPr="005568C7" w:rsidRDefault="00ED5D09" w:rsidP="007B3CDA">
            <w:pPr>
              <w:rPr>
                <w:rFonts w:ascii="Arial" w:hAnsi="Arial" w:cs="Arial"/>
              </w:rPr>
            </w:pPr>
            <w:r w:rsidRPr="00ED5D09">
              <w:rPr>
                <w:rFonts w:ascii="Arial" w:hAnsi="Arial" w:cs="Arial"/>
                <w:b/>
                <w:bCs/>
              </w:rPr>
              <w:t>Drama</w:t>
            </w:r>
            <w:r w:rsidRPr="00ED5D09">
              <w:rPr>
                <w:rFonts w:ascii="Arial" w:hAnsi="Arial" w:cs="Arial"/>
              </w:rPr>
              <w:t>- Puppets and matching text</w:t>
            </w:r>
          </w:p>
          <w:p w14:paraId="2E4FCA0D" w14:textId="5AE9A506" w:rsidR="00FE4BCF" w:rsidRPr="00043F7D" w:rsidRDefault="007A7512" w:rsidP="007B3CDA">
            <w:pPr>
              <w:rPr>
                <w:rFonts w:ascii="Arial" w:hAnsi="Arial" w:cs="Arial"/>
              </w:rPr>
            </w:pPr>
            <w:proofErr w:type="spellStart"/>
            <w:r w:rsidRPr="005568C7">
              <w:rPr>
                <w:rFonts w:ascii="Arial" w:hAnsi="Arial" w:cs="Arial"/>
                <w:b/>
                <w:bCs/>
              </w:rPr>
              <w:t>Oracy</w:t>
            </w:r>
            <w:proofErr w:type="spellEnd"/>
            <w:r w:rsidR="00FE4BCF" w:rsidRPr="005568C7">
              <w:rPr>
                <w:rFonts w:ascii="Arial" w:hAnsi="Arial" w:cs="Arial"/>
              </w:rPr>
              <w:t xml:space="preserve">- </w:t>
            </w:r>
            <w:r w:rsidR="00FE78CC">
              <w:rPr>
                <w:rFonts w:ascii="Arial" w:hAnsi="Arial" w:cs="Arial"/>
              </w:rPr>
              <w:t xml:space="preserve">This includes: </w:t>
            </w:r>
            <w:r w:rsidR="00FE78CC" w:rsidRPr="00FE78CC">
              <w:rPr>
                <w:rFonts w:ascii="Arial" w:hAnsi="Arial" w:cs="Arial"/>
              </w:rPr>
              <w:t>Physical Skills</w:t>
            </w:r>
            <w:r w:rsidR="00FE78CC">
              <w:rPr>
                <w:rFonts w:ascii="Arial" w:hAnsi="Arial" w:cs="Arial"/>
              </w:rPr>
              <w:t>,</w:t>
            </w:r>
            <w:r w:rsidR="00FE78CC" w:rsidRPr="00FE78CC">
              <w:rPr>
                <w:rFonts w:ascii="Arial" w:hAnsi="Arial" w:cs="Arial"/>
              </w:rPr>
              <w:t xml:space="preserve"> Linguistic Skills</w:t>
            </w:r>
            <w:r w:rsidR="00043F7D">
              <w:rPr>
                <w:rFonts w:ascii="Arial" w:hAnsi="Arial" w:cs="Arial"/>
              </w:rPr>
              <w:t>,</w:t>
            </w:r>
            <w:r w:rsidR="00FE78CC" w:rsidRPr="00FE78CC">
              <w:rPr>
                <w:rFonts w:ascii="Arial" w:hAnsi="Arial" w:cs="Arial"/>
              </w:rPr>
              <w:t xml:space="preserve"> Cognitive Skills</w:t>
            </w:r>
            <w:r w:rsidR="00043F7D">
              <w:rPr>
                <w:rFonts w:ascii="Arial" w:hAnsi="Arial" w:cs="Arial"/>
              </w:rPr>
              <w:t>,</w:t>
            </w:r>
            <w:r w:rsidR="00FE78CC" w:rsidRPr="00FE78CC">
              <w:rPr>
                <w:rFonts w:ascii="Arial" w:hAnsi="Arial" w:cs="Arial"/>
              </w:rPr>
              <w:t xml:space="preserve"> Social &amp; Emotional Skills</w:t>
            </w:r>
            <w:r w:rsidR="00043F7D">
              <w:rPr>
                <w:rFonts w:ascii="Arial" w:hAnsi="Arial" w:cs="Arial"/>
              </w:rPr>
              <w:t>.</w:t>
            </w:r>
            <w:r w:rsidR="00FE78CC">
              <w:t xml:space="preserve"> </w:t>
            </w:r>
            <w:r w:rsidR="00FE78CC">
              <w:rPr>
                <w:rFonts w:ascii="Arial" w:hAnsi="Arial" w:cs="Arial"/>
              </w:rPr>
              <w:t>‘</w:t>
            </w:r>
            <w:r w:rsidRPr="005568C7">
              <w:rPr>
                <w:rFonts w:ascii="Arial" w:hAnsi="Arial" w:cs="Arial"/>
              </w:rPr>
              <w:t>V</w:t>
            </w:r>
            <w:r w:rsidR="00FE78CC">
              <w:rPr>
                <w:rFonts w:ascii="Arial" w:hAnsi="Arial" w:cs="Arial"/>
              </w:rPr>
              <w:t>.</w:t>
            </w:r>
            <w:r w:rsidRPr="005568C7">
              <w:rPr>
                <w:rFonts w:ascii="Arial" w:hAnsi="Arial" w:cs="Arial"/>
              </w:rPr>
              <w:t>I</w:t>
            </w:r>
            <w:r w:rsidR="00FE78CC">
              <w:rPr>
                <w:rFonts w:ascii="Arial" w:hAnsi="Arial" w:cs="Arial"/>
              </w:rPr>
              <w:t>.</w:t>
            </w:r>
            <w:r w:rsidRPr="005568C7">
              <w:rPr>
                <w:rFonts w:ascii="Arial" w:hAnsi="Arial" w:cs="Arial"/>
              </w:rPr>
              <w:t>P</w:t>
            </w:r>
            <w:r w:rsidR="00FE78CC">
              <w:rPr>
                <w:rFonts w:ascii="Arial" w:hAnsi="Arial" w:cs="Arial"/>
              </w:rPr>
              <w:t>’</w:t>
            </w:r>
            <w:r w:rsidRPr="005568C7">
              <w:rPr>
                <w:rFonts w:ascii="Arial" w:hAnsi="Arial" w:cs="Arial"/>
              </w:rPr>
              <w:t xml:space="preserve"> and </w:t>
            </w:r>
            <w:r w:rsidR="00D25E40">
              <w:rPr>
                <w:rFonts w:ascii="Arial" w:hAnsi="Arial" w:cs="Arial"/>
              </w:rPr>
              <w:t>Curiosity Cube</w:t>
            </w:r>
            <w:r w:rsidRPr="005568C7">
              <w:rPr>
                <w:rFonts w:ascii="Arial" w:hAnsi="Arial" w:cs="Arial"/>
              </w:rPr>
              <w:t xml:space="preserve"> based activities. </w:t>
            </w:r>
            <w:r w:rsidR="0012622D" w:rsidRPr="005568C7">
              <w:rPr>
                <w:rFonts w:ascii="Arial" w:hAnsi="Arial" w:cs="Arial"/>
              </w:rPr>
              <w:t>Continuous Provision activities</w:t>
            </w:r>
            <w:r w:rsidR="00FE78CC">
              <w:rPr>
                <w:rFonts w:ascii="Arial" w:hAnsi="Arial" w:cs="Arial"/>
              </w:rPr>
              <w:t>,</w:t>
            </w:r>
            <w:r w:rsidR="0012622D" w:rsidRPr="005568C7">
              <w:rPr>
                <w:rFonts w:ascii="Arial" w:hAnsi="Arial" w:cs="Arial"/>
              </w:rPr>
              <w:t xml:space="preserve"> plus </w:t>
            </w:r>
            <w:r w:rsidR="00FE78CC">
              <w:rPr>
                <w:rFonts w:ascii="Arial" w:hAnsi="Arial" w:cs="Arial"/>
              </w:rPr>
              <w:t xml:space="preserve">other planned </w:t>
            </w:r>
            <w:r w:rsidR="0012622D" w:rsidRPr="005568C7">
              <w:rPr>
                <w:rFonts w:ascii="Arial" w:hAnsi="Arial" w:cs="Arial"/>
              </w:rPr>
              <w:t>experiences</w:t>
            </w:r>
            <w:r w:rsidR="00043F7D">
              <w:rPr>
                <w:rFonts w:ascii="Arial" w:hAnsi="Arial" w:cs="Arial"/>
              </w:rPr>
              <w:t xml:space="preserve">. </w:t>
            </w:r>
            <w:r w:rsidR="00043F7D" w:rsidRPr="005568C7">
              <w:rPr>
                <w:rFonts w:ascii="Arial" w:hAnsi="Arial" w:cs="Arial"/>
                <w:b/>
                <w:bCs/>
              </w:rPr>
              <w:t>Talking</w:t>
            </w:r>
            <w:r w:rsidR="00043F7D" w:rsidRPr="005568C7">
              <w:rPr>
                <w:rFonts w:ascii="Arial" w:hAnsi="Arial" w:cs="Arial"/>
              </w:rPr>
              <w:t xml:space="preserve"> in front of the class: ‘All About Me’. </w:t>
            </w:r>
            <w:r w:rsidR="00043F7D" w:rsidRPr="005568C7">
              <w:rPr>
                <w:rFonts w:ascii="Arial" w:hAnsi="Arial" w:cs="Arial"/>
                <w:b/>
                <w:bCs/>
              </w:rPr>
              <w:t>Learning to listen and to talk</w:t>
            </w:r>
            <w:r w:rsidR="00043F7D" w:rsidRPr="005568C7">
              <w:rPr>
                <w:rFonts w:ascii="Arial" w:hAnsi="Arial" w:cs="Arial"/>
              </w:rPr>
              <w:t xml:space="preserve"> to their </w:t>
            </w:r>
            <w:proofErr w:type="spellStart"/>
            <w:r w:rsidR="00043F7D" w:rsidRPr="005568C7">
              <w:rPr>
                <w:rFonts w:ascii="Arial" w:hAnsi="Arial" w:cs="Arial"/>
              </w:rPr>
              <w:t>Kagan</w:t>
            </w:r>
            <w:proofErr w:type="spellEnd"/>
            <w:r w:rsidR="00043F7D">
              <w:rPr>
                <w:rFonts w:ascii="Arial" w:hAnsi="Arial" w:cs="Arial"/>
              </w:rPr>
              <w:t xml:space="preserve"> </w:t>
            </w:r>
            <w:r w:rsidR="00043F7D" w:rsidRPr="005568C7">
              <w:rPr>
                <w:rFonts w:ascii="Arial" w:hAnsi="Arial" w:cs="Arial"/>
              </w:rPr>
              <w:t>Partner</w:t>
            </w:r>
            <w:r w:rsidR="00043F7D">
              <w:rPr>
                <w:rFonts w:ascii="Arial" w:hAnsi="Arial" w:cs="Arial"/>
              </w:rPr>
              <w:t xml:space="preserve"> (referred to as their Talk Partner)</w:t>
            </w:r>
          </w:p>
        </w:tc>
      </w:tr>
      <w:tr w:rsidR="00FE4BCF" w:rsidRPr="005568C7" w14:paraId="704E8B0A" w14:textId="77777777" w:rsidTr="007B3CDA">
        <w:trPr>
          <w:trHeight w:val="843"/>
          <w:jc w:val="center"/>
        </w:trPr>
        <w:tc>
          <w:tcPr>
            <w:tcW w:w="1941" w:type="dxa"/>
            <w:vAlign w:val="center"/>
          </w:tcPr>
          <w:p w14:paraId="1BE5A3BF" w14:textId="77777777" w:rsidR="00FE4BCF" w:rsidRPr="005568C7" w:rsidRDefault="00FE4BCF" w:rsidP="007B3CDA">
            <w:pPr>
              <w:jc w:val="center"/>
              <w:rPr>
                <w:rFonts w:ascii="Arial" w:hAnsi="Arial" w:cs="Arial"/>
              </w:rPr>
            </w:pPr>
            <w:r w:rsidRPr="005568C7">
              <w:rPr>
                <w:rFonts w:ascii="Arial" w:hAnsi="Arial" w:cs="Arial"/>
                <w:b/>
              </w:rPr>
              <w:t>Mathematical Development</w:t>
            </w:r>
          </w:p>
        </w:tc>
        <w:tc>
          <w:tcPr>
            <w:tcW w:w="8518" w:type="dxa"/>
            <w:vAlign w:val="center"/>
          </w:tcPr>
          <w:p w14:paraId="55DF8F99" w14:textId="453A1334" w:rsidR="00A265BB" w:rsidRPr="00A265BB" w:rsidRDefault="00A265BB" w:rsidP="00A265BB">
            <w:pPr>
              <w:rPr>
                <w:rFonts w:ascii="Arial" w:eastAsia="Arial" w:hAnsi="Arial" w:cs="Arial"/>
              </w:rPr>
            </w:pPr>
            <w:r w:rsidRPr="00A265BB">
              <w:rPr>
                <w:rFonts w:ascii="Arial" w:eastAsia="Arial" w:hAnsi="Arial" w:cs="Arial"/>
              </w:rPr>
              <w:t>To look at pattern blocks to see that new shapes can be made by combining shapes</w:t>
            </w:r>
          </w:p>
          <w:p w14:paraId="7C94B2A0" w14:textId="77777777" w:rsidR="00A265BB" w:rsidRPr="00A265BB" w:rsidRDefault="00A265BB" w:rsidP="00A265BB">
            <w:pPr>
              <w:rPr>
                <w:rFonts w:ascii="Arial" w:eastAsia="Arial" w:hAnsi="Arial" w:cs="Arial"/>
              </w:rPr>
            </w:pPr>
            <w:r w:rsidRPr="00A265BB">
              <w:rPr>
                <w:rFonts w:ascii="Arial" w:eastAsia="Arial" w:hAnsi="Arial" w:cs="Arial"/>
              </w:rPr>
              <w:t>Decomposing shape</w:t>
            </w:r>
          </w:p>
          <w:p w14:paraId="6F95A05B" w14:textId="77777777" w:rsidR="00A265BB" w:rsidRPr="00A265BB" w:rsidRDefault="00A265BB" w:rsidP="00A265BB">
            <w:pPr>
              <w:rPr>
                <w:rFonts w:ascii="Arial" w:eastAsia="Arial" w:hAnsi="Arial" w:cs="Arial"/>
              </w:rPr>
            </w:pPr>
            <w:r w:rsidRPr="00A265BB">
              <w:rPr>
                <w:rFonts w:ascii="Arial" w:eastAsia="Arial" w:hAnsi="Arial" w:cs="Arial"/>
              </w:rPr>
              <w:t>Combining different shapes to make a hexagon</w:t>
            </w:r>
          </w:p>
          <w:p w14:paraId="5A35A331" w14:textId="77777777" w:rsidR="00A265BB" w:rsidRPr="00A265BB" w:rsidRDefault="00A265BB" w:rsidP="00A265BB">
            <w:pPr>
              <w:rPr>
                <w:rFonts w:ascii="Arial" w:eastAsia="Arial" w:hAnsi="Arial" w:cs="Arial"/>
              </w:rPr>
            </w:pPr>
            <w:r w:rsidRPr="00A265BB">
              <w:rPr>
                <w:rFonts w:ascii="Arial" w:eastAsia="Arial" w:hAnsi="Arial" w:cs="Arial"/>
              </w:rPr>
              <w:t xml:space="preserve">To talk about 2D and 3D </w:t>
            </w:r>
          </w:p>
          <w:p w14:paraId="56C26A70" w14:textId="77777777" w:rsidR="00A265BB" w:rsidRPr="00A265BB" w:rsidRDefault="00A265BB" w:rsidP="00A265BB">
            <w:pPr>
              <w:spacing w:line="276" w:lineRule="auto"/>
              <w:rPr>
                <w:rFonts w:ascii="Arial" w:eastAsia="Arial" w:hAnsi="Arial" w:cs="Arial"/>
              </w:rPr>
            </w:pPr>
            <w:r w:rsidRPr="00A265BB">
              <w:rPr>
                <w:rFonts w:ascii="Arial" w:eastAsia="Arial" w:hAnsi="Arial" w:cs="Arial"/>
              </w:rPr>
              <w:t xml:space="preserve">Use language of time and recognise importance of sequence </w:t>
            </w:r>
          </w:p>
          <w:p w14:paraId="361C21EE" w14:textId="12BCC951" w:rsidR="00FE4BCF" w:rsidRPr="003120B0" w:rsidRDefault="00A265BB" w:rsidP="0079678C">
            <w:pPr>
              <w:spacing w:line="276" w:lineRule="auto"/>
              <w:rPr>
                <w:rFonts w:ascii="Arial" w:eastAsia="Arial" w:hAnsi="Arial" w:cs="Arial"/>
                <w:sz w:val="18"/>
                <w:szCs w:val="18"/>
              </w:rPr>
            </w:pPr>
            <w:r w:rsidRPr="00A265BB">
              <w:rPr>
                <w:rFonts w:ascii="Arial" w:eastAsia="Arial" w:hAnsi="Arial" w:cs="Arial"/>
              </w:rPr>
              <w:t>Discover that groups can be sorted in different ways and into more than two groups   Use everyday language to compare volume and capacity</w:t>
            </w:r>
            <w:r w:rsidRPr="51E31BD4">
              <w:rPr>
                <w:rFonts w:ascii="Arial" w:eastAsia="Arial" w:hAnsi="Arial" w:cs="Arial"/>
                <w:sz w:val="18"/>
                <w:szCs w:val="18"/>
              </w:rPr>
              <w:t xml:space="preserve"> </w:t>
            </w:r>
          </w:p>
        </w:tc>
      </w:tr>
      <w:tr w:rsidR="00FE4BCF" w:rsidRPr="005568C7" w14:paraId="52A3A0A0" w14:textId="77777777" w:rsidTr="007B3CDA">
        <w:trPr>
          <w:trHeight w:val="301"/>
          <w:jc w:val="center"/>
        </w:trPr>
        <w:tc>
          <w:tcPr>
            <w:tcW w:w="1941" w:type="dxa"/>
            <w:vAlign w:val="center"/>
          </w:tcPr>
          <w:p w14:paraId="1038E7D6" w14:textId="77777777" w:rsidR="00FE4BCF" w:rsidRPr="005568C7" w:rsidRDefault="00FE4BCF" w:rsidP="007B3CDA">
            <w:pPr>
              <w:jc w:val="center"/>
              <w:rPr>
                <w:rFonts w:ascii="Arial" w:hAnsi="Arial" w:cs="Arial"/>
              </w:rPr>
            </w:pPr>
            <w:r w:rsidRPr="005568C7">
              <w:rPr>
                <w:rFonts w:ascii="Arial" w:hAnsi="Arial" w:cs="Arial"/>
                <w:b/>
              </w:rPr>
              <w:t>Personal, Social and Emotional Development</w:t>
            </w:r>
          </w:p>
        </w:tc>
        <w:tc>
          <w:tcPr>
            <w:tcW w:w="8518" w:type="dxa"/>
            <w:vAlign w:val="center"/>
          </w:tcPr>
          <w:p w14:paraId="594CD63D" w14:textId="77777777" w:rsidR="00A265BB" w:rsidRPr="00A265BB" w:rsidRDefault="00A265BB" w:rsidP="00A265BB">
            <w:pPr>
              <w:rPr>
                <w:rFonts w:ascii="Arial" w:hAnsi="Arial" w:cs="Arial"/>
              </w:rPr>
            </w:pPr>
            <w:r w:rsidRPr="00A265BB">
              <w:rPr>
                <w:rFonts w:ascii="Arial" w:hAnsi="Arial" w:cs="Arial"/>
              </w:rPr>
              <w:t>A Tiny Seed: Recognise the importance of trees; understand one person can make a difference</w:t>
            </w:r>
          </w:p>
          <w:p w14:paraId="73C3B567" w14:textId="77777777" w:rsidR="00A265BB" w:rsidRPr="00A265BB" w:rsidRDefault="00A265BB" w:rsidP="00A265BB">
            <w:pPr>
              <w:rPr>
                <w:rFonts w:ascii="Arial" w:hAnsi="Arial" w:cs="Arial"/>
              </w:rPr>
            </w:pPr>
            <w:r w:rsidRPr="00A265BB">
              <w:rPr>
                <w:rFonts w:ascii="Arial" w:hAnsi="Arial" w:cs="Arial"/>
              </w:rPr>
              <w:t>My Amazing Brain B: Understand that neurons create pathways in the brain; understand the brain is growing &amp; can always become stronger</w:t>
            </w:r>
          </w:p>
          <w:p w14:paraId="48E11F38" w14:textId="77777777" w:rsidR="00A265BB" w:rsidRPr="00A265BB" w:rsidRDefault="00A265BB" w:rsidP="00A265BB">
            <w:pPr>
              <w:rPr>
                <w:rFonts w:ascii="Arial" w:hAnsi="Arial" w:cs="Arial"/>
              </w:rPr>
            </w:pPr>
            <w:r w:rsidRPr="00A265BB">
              <w:rPr>
                <w:rFonts w:ascii="Arial" w:hAnsi="Arial" w:cs="Arial"/>
              </w:rPr>
              <w:t>Our Home: Demonstrate responsibility towards the</w:t>
            </w:r>
            <w:r>
              <w:rPr>
                <w:rFonts w:ascii="Arial" w:hAnsi="Arial" w:cs="Arial"/>
              </w:rPr>
              <w:t xml:space="preserve"> </w:t>
            </w:r>
            <w:r w:rsidRPr="00A265BB">
              <w:rPr>
                <w:rFonts w:ascii="Arial" w:hAnsi="Arial" w:cs="Arial"/>
              </w:rPr>
              <w:t>environment; tell one way to care for Earth; Name one way they will practise peace</w:t>
            </w:r>
          </w:p>
          <w:p w14:paraId="7F778021" w14:textId="77777777" w:rsidR="00A265BB" w:rsidRPr="00A265BB" w:rsidRDefault="00A265BB" w:rsidP="00A265BB">
            <w:pPr>
              <w:rPr>
                <w:rFonts w:ascii="Arial" w:hAnsi="Arial" w:cs="Arial"/>
              </w:rPr>
            </w:pPr>
            <w:r w:rsidRPr="00A265BB">
              <w:rPr>
                <w:rFonts w:ascii="Arial" w:hAnsi="Arial" w:cs="Arial"/>
              </w:rPr>
              <w:t>Gokul’s Game: Continue to name and identify emotions; Describe what it feels like to be lonely/ left out; Name ways to help others to feel included</w:t>
            </w:r>
          </w:p>
          <w:p w14:paraId="3047EEDF" w14:textId="267B7B8F" w:rsidR="00C258F9" w:rsidRPr="00C258F9" w:rsidRDefault="00A265BB" w:rsidP="00A265BB">
            <w:pPr>
              <w:rPr>
                <w:rFonts w:ascii="Arial" w:hAnsi="Arial" w:cs="Arial"/>
              </w:rPr>
            </w:pPr>
            <w:r w:rsidRPr="00A265BB">
              <w:rPr>
                <w:rFonts w:ascii="Arial" w:hAnsi="Arial" w:cs="Arial"/>
              </w:rPr>
              <w:t xml:space="preserve">My Dream </w:t>
            </w:r>
            <w:proofErr w:type="gramStart"/>
            <w:r w:rsidRPr="00A265BB">
              <w:rPr>
                <w:rFonts w:ascii="Arial" w:hAnsi="Arial" w:cs="Arial"/>
              </w:rPr>
              <w:t>In</w:t>
            </w:r>
            <w:proofErr w:type="gramEnd"/>
            <w:r w:rsidRPr="00A265BB">
              <w:rPr>
                <w:rFonts w:ascii="Arial" w:hAnsi="Arial" w:cs="Arial"/>
              </w:rPr>
              <w:t xml:space="preserve"> The Drawer: Set a long term goal; understand that gender does not affect one’s dreams</w:t>
            </w:r>
          </w:p>
        </w:tc>
      </w:tr>
      <w:tr w:rsidR="00FE4BCF" w:rsidRPr="005568C7" w14:paraId="20871DAE" w14:textId="77777777" w:rsidTr="007B3CDA">
        <w:trPr>
          <w:trHeight w:val="301"/>
          <w:jc w:val="center"/>
        </w:trPr>
        <w:tc>
          <w:tcPr>
            <w:tcW w:w="1941" w:type="dxa"/>
            <w:vAlign w:val="center"/>
          </w:tcPr>
          <w:p w14:paraId="6A55FC21" w14:textId="77777777" w:rsidR="00FE4BCF" w:rsidRPr="005568C7" w:rsidRDefault="00FE4BCF" w:rsidP="007B3CDA">
            <w:pPr>
              <w:jc w:val="center"/>
              <w:rPr>
                <w:rFonts w:ascii="Arial" w:hAnsi="Arial" w:cs="Arial"/>
                <w:b/>
              </w:rPr>
            </w:pPr>
            <w:r w:rsidRPr="005568C7">
              <w:rPr>
                <w:rFonts w:ascii="Arial" w:hAnsi="Arial" w:cs="Arial"/>
                <w:b/>
              </w:rPr>
              <w:t>RE</w:t>
            </w:r>
          </w:p>
        </w:tc>
        <w:tc>
          <w:tcPr>
            <w:tcW w:w="8518" w:type="dxa"/>
            <w:vAlign w:val="center"/>
          </w:tcPr>
          <w:p w14:paraId="673D9F06" w14:textId="77777777" w:rsidR="00FE4BCF" w:rsidRPr="005568C7" w:rsidRDefault="00FE4BCF" w:rsidP="004A576B">
            <w:pPr>
              <w:jc w:val="center"/>
              <w:rPr>
                <w:rFonts w:ascii="Arial" w:hAnsi="Arial" w:cs="Arial"/>
                <w:b/>
              </w:rPr>
            </w:pPr>
            <w:r w:rsidRPr="005568C7">
              <w:rPr>
                <w:rFonts w:ascii="Arial" w:hAnsi="Arial" w:cs="Arial"/>
                <w:b/>
              </w:rPr>
              <w:t>Believing (F1/2); Expressing (F3/4) and Living (F5/6)</w:t>
            </w:r>
          </w:p>
          <w:p w14:paraId="14B28AE5" w14:textId="13B8CF8E" w:rsidR="004A576B" w:rsidRPr="0079678C" w:rsidRDefault="0079678C" w:rsidP="00FE6AB5">
            <w:pPr>
              <w:rPr>
                <w:rFonts w:ascii="Arial" w:hAnsi="Arial" w:cs="Arial"/>
                <w:b/>
                <w:sz w:val="24"/>
                <w:szCs w:val="24"/>
              </w:rPr>
            </w:pPr>
            <w:r w:rsidRPr="0079678C">
              <w:rPr>
                <w:rFonts w:ascii="Arial" w:hAnsi="Arial" w:cs="Arial"/>
                <w:sz w:val="24"/>
                <w:szCs w:val="24"/>
              </w:rPr>
              <w:t xml:space="preserve">What do you like in nature? Explore wonder of the world. Share ‘In </w:t>
            </w:r>
            <w:proofErr w:type="gramStart"/>
            <w:r w:rsidRPr="0079678C">
              <w:rPr>
                <w:rFonts w:ascii="Arial" w:hAnsi="Arial" w:cs="Arial"/>
                <w:sz w:val="24"/>
                <w:szCs w:val="24"/>
              </w:rPr>
              <w:t>The</w:t>
            </w:r>
            <w:proofErr w:type="gramEnd"/>
            <w:r w:rsidRPr="0079678C">
              <w:rPr>
                <w:rFonts w:ascii="Arial" w:hAnsi="Arial" w:cs="Arial"/>
                <w:sz w:val="24"/>
                <w:szCs w:val="24"/>
              </w:rPr>
              <w:t xml:space="preserve"> Beginning’ by Steve Turner. Hear/ role-play Islam ‘Muhammad and the ant’ Eid Al </w:t>
            </w:r>
            <w:proofErr w:type="spellStart"/>
            <w:r w:rsidRPr="0079678C">
              <w:rPr>
                <w:rFonts w:ascii="Arial" w:hAnsi="Arial" w:cs="Arial"/>
                <w:sz w:val="24"/>
                <w:szCs w:val="24"/>
              </w:rPr>
              <w:t>Adha</w:t>
            </w:r>
            <w:proofErr w:type="spellEnd"/>
          </w:p>
        </w:tc>
      </w:tr>
      <w:tr w:rsidR="00FE4BCF" w:rsidRPr="005568C7" w14:paraId="6631FCAE" w14:textId="77777777" w:rsidTr="007B3CDA">
        <w:trPr>
          <w:trHeight w:val="301"/>
          <w:jc w:val="center"/>
        </w:trPr>
        <w:tc>
          <w:tcPr>
            <w:tcW w:w="1941" w:type="dxa"/>
            <w:vAlign w:val="center"/>
          </w:tcPr>
          <w:p w14:paraId="7A8A4F4F" w14:textId="77777777" w:rsidR="00FE4BCF" w:rsidRPr="005568C7" w:rsidRDefault="00FE4BCF" w:rsidP="007B3CDA">
            <w:pPr>
              <w:jc w:val="center"/>
              <w:rPr>
                <w:rFonts w:ascii="Arial" w:hAnsi="Arial" w:cs="Arial"/>
              </w:rPr>
            </w:pPr>
            <w:r w:rsidRPr="005568C7">
              <w:rPr>
                <w:rFonts w:ascii="Arial" w:hAnsi="Arial" w:cs="Arial"/>
                <w:b/>
              </w:rPr>
              <w:lastRenderedPageBreak/>
              <w:t>Physical Development</w:t>
            </w:r>
          </w:p>
        </w:tc>
        <w:tc>
          <w:tcPr>
            <w:tcW w:w="8518" w:type="dxa"/>
            <w:vAlign w:val="center"/>
          </w:tcPr>
          <w:p w14:paraId="27118542" w14:textId="671842C8" w:rsidR="00FE4BCF" w:rsidRPr="00A265BB" w:rsidRDefault="00A265BB" w:rsidP="007B3CDA">
            <w:pPr>
              <w:rPr>
                <w:rFonts w:ascii="Arial" w:eastAsia="Calibri" w:hAnsi="Arial" w:cs="Arial"/>
              </w:rPr>
            </w:pPr>
            <w:bookmarkStart w:id="0" w:name="_GoBack"/>
            <w:r w:rsidRPr="00A265BB">
              <w:rPr>
                <w:rFonts w:ascii="Arial" w:eastAsia="Arial" w:hAnsi="Arial" w:cs="Arial"/>
                <w:b/>
                <w:lang w:val="en-US"/>
              </w:rPr>
              <w:t>Handwriting:</w:t>
            </w:r>
            <w:r>
              <w:rPr>
                <w:rFonts w:ascii="Arial" w:eastAsia="Arial" w:hAnsi="Arial" w:cs="Arial"/>
                <w:b/>
                <w:bCs/>
                <w:lang w:val="en-US"/>
              </w:rPr>
              <w:t xml:space="preserve"> </w:t>
            </w:r>
            <w:r w:rsidRPr="00AF3CB2">
              <w:rPr>
                <w:rFonts w:ascii="Arial" w:eastAsia="Arial" w:hAnsi="Arial" w:cs="Arial"/>
                <w:bCs/>
                <w:lang w:val="en-US"/>
              </w:rPr>
              <w:t xml:space="preserve">School Scheme </w:t>
            </w:r>
            <w:r w:rsidR="00AF3CB2" w:rsidRPr="00AF3CB2">
              <w:rPr>
                <w:rFonts w:ascii="Arial" w:eastAsia="Arial" w:hAnsi="Arial" w:cs="Arial"/>
                <w:bCs/>
                <w:lang w:val="en-US"/>
              </w:rPr>
              <w:t>(</w:t>
            </w:r>
            <w:r w:rsidRPr="00AF3CB2">
              <w:rPr>
                <w:rFonts w:ascii="Arial" w:eastAsia="Arial" w:hAnsi="Arial" w:cs="Arial"/>
                <w:bCs/>
                <w:lang w:val="en-US"/>
              </w:rPr>
              <w:t xml:space="preserve">plus </w:t>
            </w:r>
            <w:r w:rsidR="00AF3CB2">
              <w:rPr>
                <w:rFonts w:ascii="Arial" w:eastAsia="Arial" w:hAnsi="Arial" w:cs="Arial"/>
                <w:bCs/>
                <w:lang w:val="en-US"/>
              </w:rPr>
              <w:t>learning ‘</w:t>
            </w:r>
            <w:r w:rsidRPr="00AF3CB2">
              <w:rPr>
                <w:rFonts w:ascii="Arial" w:eastAsia="Arial" w:hAnsi="Arial" w:cs="Arial"/>
                <w:bCs/>
                <w:lang w:val="en-US"/>
              </w:rPr>
              <w:t>Letter Patter</w:t>
            </w:r>
            <w:r w:rsidR="00AF3CB2" w:rsidRPr="00AF3CB2">
              <w:rPr>
                <w:rFonts w:ascii="Arial" w:eastAsia="Arial" w:hAnsi="Arial" w:cs="Arial"/>
                <w:bCs/>
                <w:lang w:val="en-US"/>
              </w:rPr>
              <w:t>s</w:t>
            </w:r>
            <w:r w:rsidR="00AF3CB2">
              <w:rPr>
                <w:rFonts w:ascii="Arial" w:eastAsia="Arial" w:hAnsi="Arial" w:cs="Arial"/>
                <w:bCs/>
                <w:lang w:val="en-US"/>
              </w:rPr>
              <w:t>’</w:t>
            </w:r>
            <w:r w:rsidR="00AF3CB2" w:rsidRPr="00AF3CB2">
              <w:rPr>
                <w:rFonts w:ascii="Arial" w:eastAsia="Arial" w:hAnsi="Arial" w:cs="Arial"/>
                <w:bCs/>
                <w:lang w:val="en-US"/>
              </w:rPr>
              <w:t xml:space="preserve"> to support basic grapheme formation). </w:t>
            </w:r>
            <w:r w:rsidR="00AF3CB2" w:rsidRPr="00A265BB">
              <w:rPr>
                <w:rFonts w:ascii="Arial" w:eastAsia="Arial" w:hAnsi="Arial" w:cs="Arial"/>
                <w:b/>
                <w:bCs/>
                <w:lang w:val="en-US"/>
              </w:rPr>
              <w:t>Finger Rhymes</w:t>
            </w:r>
            <w:r w:rsidR="00AF3CB2">
              <w:rPr>
                <w:rFonts w:ascii="Arial" w:eastAsia="Arial" w:hAnsi="Arial" w:cs="Arial"/>
                <w:b/>
                <w:bCs/>
                <w:lang w:val="en-US"/>
              </w:rPr>
              <w:t xml:space="preserve"> </w:t>
            </w:r>
            <w:r w:rsidR="00AF3CB2" w:rsidRPr="00AF3CB2">
              <w:rPr>
                <w:rFonts w:ascii="Arial" w:eastAsia="Arial" w:hAnsi="Arial" w:cs="Arial"/>
                <w:bCs/>
                <w:lang w:val="en-US"/>
              </w:rPr>
              <w:t>to aid separation of digits</w:t>
            </w:r>
            <w:r w:rsidR="00AF3CB2" w:rsidRPr="00AF3CB2">
              <w:rPr>
                <w:rFonts w:ascii="Arial" w:eastAsia="Arial" w:hAnsi="Arial" w:cs="Arial"/>
                <w:lang w:val="en-US"/>
              </w:rPr>
              <w:t>.</w:t>
            </w:r>
            <w:r w:rsidR="00AF3CB2" w:rsidRPr="00A265BB">
              <w:rPr>
                <w:rFonts w:ascii="Arial" w:eastAsia="Arial" w:hAnsi="Arial" w:cs="Arial"/>
                <w:lang w:val="en-US"/>
              </w:rPr>
              <w:t xml:space="preserve"> Watch and join in </w:t>
            </w:r>
            <w:r w:rsidR="00AF3CB2" w:rsidRPr="00A265BB">
              <w:rPr>
                <w:rFonts w:ascii="Arial" w:eastAsia="Arial" w:hAnsi="Arial" w:cs="Arial"/>
                <w:b/>
                <w:bCs/>
                <w:lang w:val="en-US"/>
              </w:rPr>
              <w:t>O.T. ‘Crocodile Snap’ video</w:t>
            </w:r>
            <w:r w:rsidR="00AF3CB2">
              <w:rPr>
                <w:rFonts w:ascii="Arial" w:eastAsia="Arial" w:hAnsi="Arial" w:cs="Arial"/>
                <w:b/>
                <w:bCs/>
                <w:lang w:val="en-US"/>
              </w:rPr>
              <w:t xml:space="preserve"> </w:t>
            </w:r>
            <w:r w:rsidR="00AF3CB2" w:rsidRPr="00AF3CB2">
              <w:rPr>
                <w:rFonts w:ascii="Arial" w:eastAsia="Arial" w:hAnsi="Arial" w:cs="Arial"/>
                <w:bCs/>
                <w:lang w:val="en-US"/>
              </w:rPr>
              <w:t>(to support tripod grip)</w:t>
            </w:r>
            <w:r w:rsidR="00AF3CB2" w:rsidRPr="00AF3CB2">
              <w:rPr>
                <w:rFonts w:ascii="Arial" w:eastAsia="Arial" w:hAnsi="Arial" w:cs="Arial"/>
                <w:lang w:val="en-US"/>
              </w:rPr>
              <w:t>.</w:t>
            </w:r>
            <w:r w:rsidR="00AF3CB2" w:rsidRPr="00A265BB">
              <w:rPr>
                <w:rFonts w:ascii="Arial" w:eastAsia="Arial" w:hAnsi="Arial" w:cs="Arial"/>
                <w:lang w:val="en-US"/>
              </w:rPr>
              <w:t xml:space="preserve"> </w:t>
            </w:r>
            <w:r w:rsidRPr="00A265BB">
              <w:rPr>
                <w:rFonts w:ascii="Arial" w:eastAsia="Arial" w:hAnsi="Arial" w:cs="Arial"/>
                <w:lang w:val="en-US"/>
              </w:rPr>
              <w:t xml:space="preserve">Weekly </w:t>
            </w:r>
            <w:r w:rsidRPr="00A265BB">
              <w:rPr>
                <w:rFonts w:ascii="Arial" w:eastAsia="Arial" w:hAnsi="Arial" w:cs="Arial"/>
                <w:b/>
                <w:bCs/>
                <w:lang w:val="en-US"/>
              </w:rPr>
              <w:t>Disco Dough</w:t>
            </w:r>
            <w:r w:rsidRPr="00A265BB">
              <w:rPr>
                <w:rFonts w:ascii="Arial" w:eastAsia="Arial" w:hAnsi="Arial" w:cs="Arial"/>
                <w:lang w:val="en-US"/>
              </w:rPr>
              <w:t xml:space="preserve"> sessions using ‘Spread </w:t>
            </w:r>
            <w:proofErr w:type="gramStart"/>
            <w:r w:rsidRPr="00A265BB">
              <w:rPr>
                <w:rFonts w:ascii="Arial" w:eastAsia="Arial" w:hAnsi="Arial" w:cs="Arial"/>
                <w:lang w:val="en-US"/>
              </w:rPr>
              <w:t>The</w:t>
            </w:r>
            <w:proofErr w:type="gramEnd"/>
            <w:r w:rsidRPr="00A265BB">
              <w:rPr>
                <w:rFonts w:ascii="Arial" w:eastAsia="Arial" w:hAnsi="Arial" w:cs="Arial"/>
                <w:lang w:val="en-US"/>
              </w:rPr>
              <w:t xml:space="preserve"> Happiness’ vocabulary</w:t>
            </w:r>
            <w:r w:rsidR="00AF3CB2">
              <w:rPr>
                <w:rFonts w:ascii="Arial" w:eastAsia="Arial" w:hAnsi="Arial" w:cs="Arial"/>
                <w:lang w:val="en-US"/>
              </w:rPr>
              <w:t xml:space="preserve"> to develop finger strength</w:t>
            </w:r>
            <w:r w:rsidRPr="00A265BB">
              <w:rPr>
                <w:rFonts w:ascii="Arial" w:eastAsia="Arial" w:hAnsi="Arial" w:cs="Arial"/>
                <w:lang w:val="en-US"/>
              </w:rPr>
              <w:t xml:space="preserve">. </w:t>
            </w:r>
            <w:r w:rsidRPr="00A265BB">
              <w:rPr>
                <w:rFonts w:ascii="Arial" w:eastAsia="Arial" w:hAnsi="Arial" w:cs="Arial"/>
                <w:b/>
                <w:bCs/>
                <w:lang w:val="en-US"/>
              </w:rPr>
              <w:t>Reception’s fine motor activity boxe</w:t>
            </w:r>
            <w:r w:rsidRPr="005A3816">
              <w:rPr>
                <w:rFonts w:ascii="Arial" w:eastAsia="Arial" w:hAnsi="Arial" w:cs="Arial"/>
                <w:b/>
                <w:lang w:val="en-US"/>
              </w:rPr>
              <w:t>s</w:t>
            </w:r>
            <w:r w:rsidRPr="00A265BB">
              <w:rPr>
                <w:rFonts w:ascii="Arial" w:eastAsia="Arial" w:hAnsi="Arial" w:cs="Arial"/>
                <w:lang w:val="en-US"/>
              </w:rPr>
              <w:t xml:space="preserve"> </w:t>
            </w:r>
            <w:r w:rsidR="005A3816">
              <w:rPr>
                <w:rFonts w:ascii="Arial" w:eastAsia="Arial" w:hAnsi="Arial" w:cs="Arial"/>
                <w:b/>
                <w:bCs/>
                <w:lang w:val="en-US"/>
              </w:rPr>
              <w:t xml:space="preserve">and </w:t>
            </w:r>
            <w:r w:rsidRPr="00A265BB">
              <w:rPr>
                <w:rFonts w:ascii="Arial" w:eastAsia="Arial" w:hAnsi="Arial" w:cs="Arial"/>
                <w:b/>
                <w:bCs/>
                <w:lang w:val="en-US"/>
              </w:rPr>
              <w:t>activities</w:t>
            </w:r>
            <w:r w:rsidR="005A3816">
              <w:rPr>
                <w:rFonts w:ascii="Arial" w:eastAsia="Arial" w:hAnsi="Arial" w:cs="Arial"/>
                <w:lang w:val="en-US"/>
              </w:rPr>
              <w:t>.</w:t>
            </w:r>
            <w:r w:rsidRPr="00A265BB">
              <w:rPr>
                <w:rFonts w:ascii="Arial" w:eastAsia="Arial" w:hAnsi="Arial" w:cs="Arial"/>
                <w:lang w:val="en-US"/>
              </w:rPr>
              <w:t xml:space="preserve"> </w:t>
            </w:r>
            <w:bookmarkEnd w:id="0"/>
            <w:r w:rsidRPr="00A265BB">
              <w:rPr>
                <w:rFonts w:ascii="Arial" w:eastAsia="Arial" w:hAnsi="Arial" w:cs="Arial"/>
                <w:b/>
                <w:bCs/>
                <w:lang w:val="en-US"/>
              </w:rPr>
              <w:t xml:space="preserve">Games- Sports Day. </w:t>
            </w:r>
            <w:r w:rsidRPr="00A265BB">
              <w:rPr>
                <w:rFonts w:ascii="Arial" w:eastAsia="Arial" w:hAnsi="Arial" w:cs="Arial"/>
                <w:bCs/>
                <w:lang w:val="en-US"/>
              </w:rPr>
              <w:t>Moving around carousel of skill</w:t>
            </w:r>
            <w:r w:rsidR="00AF3CB2">
              <w:rPr>
                <w:rFonts w:ascii="Arial" w:eastAsia="Arial" w:hAnsi="Arial" w:cs="Arial"/>
                <w:bCs/>
                <w:lang w:val="en-US"/>
              </w:rPr>
              <w:t>-</w:t>
            </w:r>
            <w:r w:rsidRPr="00A265BB">
              <w:rPr>
                <w:rFonts w:ascii="Arial" w:eastAsia="Arial" w:hAnsi="Arial" w:cs="Arial"/>
                <w:bCs/>
                <w:lang w:val="en-US"/>
              </w:rPr>
              <w:t xml:space="preserve"> based activities</w:t>
            </w:r>
            <w:r w:rsidR="00AF3CB2">
              <w:rPr>
                <w:rFonts w:ascii="Arial" w:eastAsia="Arial" w:hAnsi="Arial" w:cs="Arial"/>
                <w:bCs/>
                <w:lang w:val="en-US"/>
              </w:rPr>
              <w:t xml:space="preserve">, including throwing/ catching, sack race, bouncy hoppers, obstacle race etc. Developing skills on wheeled toys </w:t>
            </w:r>
          </w:p>
        </w:tc>
      </w:tr>
      <w:tr w:rsidR="00FE4BCF" w:rsidRPr="005568C7" w14:paraId="6AC35A46" w14:textId="77777777" w:rsidTr="007B3CDA">
        <w:trPr>
          <w:trHeight w:val="603"/>
          <w:jc w:val="center"/>
        </w:trPr>
        <w:tc>
          <w:tcPr>
            <w:tcW w:w="1941" w:type="dxa"/>
            <w:vAlign w:val="center"/>
          </w:tcPr>
          <w:p w14:paraId="26B798E5" w14:textId="77777777" w:rsidR="00FE4BCF" w:rsidRPr="005568C7" w:rsidRDefault="00FE4BCF" w:rsidP="007B3CDA">
            <w:pPr>
              <w:jc w:val="center"/>
              <w:rPr>
                <w:rFonts w:ascii="Arial" w:hAnsi="Arial" w:cs="Arial"/>
                <w:b/>
              </w:rPr>
            </w:pPr>
            <w:r w:rsidRPr="005568C7">
              <w:rPr>
                <w:rFonts w:ascii="Arial" w:hAnsi="Arial" w:cs="Arial"/>
                <w:b/>
              </w:rPr>
              <w:t>Geography</w:t>
            </w:r>
          </w:p>
          <w:p w14:paraId="54D9FC9D" w14:textId="1D7D00F6" w:rsidR="00FE4BCF" w:rsidRPr="005568C7" w:rsidRDefault="00FE4BCF" w:rsidP="0079678C">
            <w:pPr>
              <w:jc w:val="center"/>
              <w:rPr>
                <w:rFonts w:ascii="Arial" w:hAnsi="Arial" w:cs="Arial"/>
                <w:b/>
              </w:rPr>
            </w:pPr>
          </w:p>
        </w:tc>
        <w:tc>
          <w:tcPr>
            <w:tcW w:w="8518" w:type="dxa"/>
          </w:tcPr>
          <w:p w14:paraId="7ADF8BE5" w14:textId="69588669" w:rsidR="00A01281" w:rsidRPr="00A01281" w:rsidRDefault="00A01281" w:rsidP="00A01281">
            <w:pPr>
              <w:rPr>
                <w:rFonts w:ascii="Arial" w:hAnsi="Arial" w:cs="Arial"/>
                <w:sz w:val="24"/>
                <w:szCs w:val="24"/>
                <w:lang w:val="en-US"/>
              </w:rPr>
            </w:pPr>
            <w:r w:rsidRPr="00A01281">
              <w:rPr>
                <w:rFonts w:ascii="Arial" w:hAnsi="Arial" w:cs="Arial"/>
                <w:sz w:val="24"/>
                <w:szCs w:val="24"/>
                <w:lang w:val="en-US"/>
              </w:rPr>
              <w:t xml:space="preserve">Eid-places of worship; countries celebrating around the world; 2D map of outdoor classroom (annotate with personal points of interest); Local Area walk-point out local landmarks. Look at Google Maps. Create 2D map and add building block places of interest; Green Day: focus changes annually but will involve geographical vocabulary, </w:t>
            </w:r>
            <w:proofErr w:type="spellStart"/>
            <w:r w:rsidRPr="00A01281">
              <w:rPr>
                <w:rFonts w:ascii="Arial" w:hAnsi="Arial" w:cs="Arial"/>
                <w:sz w:val="24"/>
                <w:szCs w:val="24"/>
                <w:lang w:val="en-US"/>
              </w:rPr>
              <w:t>eg</w:t>
            </w:r>
            <w:proofErr w:type="spellEnd"/>
            <w:r w:rsidRPr="00A01281">
              <w:rPr>
                <w:rFonts w:ascii="Arial" w:hAnsi="Arial" w:cs="Arial"/>
                <w:sz w:val="24"/>
                <w:szCs w:val="24"/>
                <w:lang w:val="en-US"/>
              </w:rPr>
              <w:t xml:space="preserve"> beach, rainforest; Delamere Forest </w:t>
            </w:r>
            <w:r w:rsidR="006D3356">
              <w:rPr>
                <w:rFonts w:ascii="Arial" w:hAnsi="Arial" w:cs="Arial"/>
                <w:sz w:val="24"/>
                <w:szCs w:val="24"/>
                <w:lang w:val="en-US"/>
              </w:rPr>
              <w:t>visit</w:t>
            </w:r>
          </w:p>
          <w:p w14:paraId="6D06C0F5" w14:textId="77777777" w:rsidR="00A01281" w:rsidRPr="00A01281" w:rsidRDefault="00A01281" w:rsidP="00A01281">
            <w:pPr>
              <w:rPr>
                <w:rFonts w:ascii="Arial" w:hAnsi="Arial" w:cs="Arial"/>
                <w:sz w:val="24"/>
                <w:szCs w:val="24"/>
                <w:lang w:val="en-US"/>
              </w:rPr>
            </w:pPr>
            <w:r w:rsidRPr="00A01281">
              <w:rPr>
                <w:rFonts w:ascii="Arial" w:hAnsi="Arial" w:cs="Arial"/>
                <w:sz w:val="24"/>
                <w:szCs w:val="24"/>
                <w:lang w:val="en-US"/>
              </w:rPr>
              <w:t xml:space="preserve">Discuss aerial view of school and local areas; Transition </w:t>
            </w:r>
            <w:proofErr w:type="spellStart"/>
            <w:proofErr w:type="gramStart"/>
            <w:r w:rsidRPr="00A01281">
              <w:rPr>
                <w:rFonts w:ascii="Arial" w:hAnsi="Arial" w:cs="Arial"/>
                <w:sz w:val="24"/>
                <w:szCs w:val="24"/>
                <w:lang w:val="en-US"/>
              </w:rPr>
              <w:t>activity;Sports</w:t>
            </w:r>
            <w:proofErr w:type="spellEnd"/>
            <w:proofErr w:type="gramEnd"/>
            <w:r w:rsidRPr="00A01281">
              <w:rPr>
                <w:rFonts w:ascii="Arial" w:hAnsi="Arial" w:cs="Arial"/>
                <w:sz w:val="24"/>
                <w:szCs w:val="24"/>
                <w:lang w:val="en-US"/>
              </w:rPr>
              <w:t xml:space="preserve"> Week- discussion of Olympics, other national and international sporting events</w:t>
            </w:r>
          </w:p>
          <w:p w14:paraId="2AB13177" w14:textId="37255F15" w:rsidR="0079678C" w:rsidRPr="00187B14" w:rsidRDefault="00A01281" w:rsidP="00A01281">
            <w:pPr>
              <w:rPr>
                <w:rFonts w:ascii="Arial" w:hAnsi="Arial" w:cs="Arial"/>
                <w:sz w:val="24"/>
                <w:szCs w:val="24"/>
                <w:lang w:val="en-US"/>
              </w:rPr>
            </w:pPr>
            <w:r w:rsidRPr="00A01281">
              <w:rPr>
                <w:rFonts w:ascii="Arial" w:hAnsi="Arial" w:cs="Arial"/>
                <w:sz w:val="24"/>
                <w:szCs w:val="24"/>
                <w:lang w:val="en-US"/>
              </w:rPr>
              <w:t>Chicks- farm/ countryside; Bastille Day- location of France/ flag/ language</w:t>
            </w:r>
          </w:p>
        </w:tc>
      </w:tr>
      <w:tr w:rsidR="0079678C" w:rsidRPr="005568C7" w14:paraId="1B2AA148" w14:textId="77777777" w:rsidTr="007B3CDA">
        <w:trPr>
          <w:trHeight w:val="603"/>
          <w:jc w:val="center"/>
        </w:trPr>
        <w:tc>
          <w:tcPr>
            <w:tcW w:w="1941" w:type="dxa"/>
            <w:vAlign w:val="center"/>
          </w:tcPr>
          <w:p w14:paraId="15022374" w14:textId="1B43FEBD" w:rsidR="0079678C" w:rsidRPr="005568C7" w:rsidRDefault="00F23CF0" w:rsidP="007B3CDA">
            <w:pPr>
              <w:jc w:val="center"/>
              <w:rPr>
                <w:rFonts w:ascii="Arial" w:hAnsi="Arial" w:cs="Arial"/>
                <w:b/>
              </w:rPr>
            </w:pPr>
            <w:r>
              <w:rPr>
                <w:rFonts w:ascii="Arial" w:hAnsi="Arial" w:cs="Arial"/>
                <w:b/>
              </w:rPr>
              <w:t>History</w:t>
            </w:r>
          </w:p>
        </w:tc>
        <w:tc>
          <w:tcPr>
            <w:tcW w:w="8518" w:type="dxa"/>
          </w:tcPr>
          <w:p w14:paraId="78DCC9E1" w14:textId="77777777" w:rsidR="00F23CF0" w:rsidRPr="00F23CF0" w:rsidRDefault="00F23CF0" w:rsidP="00F23CF0">
            <w:pPr>
              <w:rPr>
                <w:rFonts w:ascii="Arial" w:hAnsi="Arial" w:cs="Arial"/>
                <w:sz w:val="24"/>
                <w:szCs w:val="24"/>
                <w:lang w:val="en-US"/>
              </w:rPr>
            </w:pPr>
            <w:r w:rsidRPr="00F23CF0">
              <w:rPr>
                <w:rFonts w:ascii="Arial" w:hAnsi="Arial" w:cs="Arial"/>
                <w:sz w:val="24"/>
                <w:szCs w:val="24"/>
                <w:lang w:val="en-US"/>
              </w:rPr>
              <w:t xml:space="preserve">Continue Learning Journey wall </w:t>
            </w:r>
          </w:p>
          <w:p w14:paraId="0E16C906" w14:textId="0A0EEF48" w:rsidR="00C01220" w:rsidRPr="00C01220" w:rsidRDefault="00F23CF0" w:rsidP="00F23CF0">
            <w:pPr>
              <w:rPr>
                <w:rFonts w:ascii="Arial" w:hAnsi="Arial" w:cs="Arial"/>
                <w:sz w:val="24"/>
                <w:szCs w:val="24"/>
                <w:lang w:val="en-US"/>
              </w:rPr>
            </w:pPr>
            <w:r w:rsidRPr="00F23CF0">
              <w:rPr>
                <w:rFonts w:ascii="Arial" w:hAnsi="Arial" w:cs="Arial"/>
                <w:sz w:val="24"/>
                <w:szCs w:val="24"/>
                <w:lang w:val="en-US"/>
              </w:rPr>
              <w:t xml:space="preserve">Use new and old gardening equipment during outdoor planting activities; Eid; Delamere Forest Visit- </w:t>
            </w:r>
            <w:r w:rsidRPr="00F23CF0">
              <w:rPr>
                <w:rFonts w:ascii="Arial" w:hAnsi="Arial" w:cs="Arial"/>
                <w:i/>
                <w:sz w:val="24"/>
                <w:szCs w:val="24"/>
                <w:lang w:val="en-US"/>
              </w:rPr>
              <w:t xml:space="preserve">Mr. </w:t>
            </w:r>
            <w:proofErr w:type="spellStart"/>
            <w:r w:rsidRPr="00F23CF0">
              <w:rPr>
                <w:rFonts w:ascii="Arial" w:hAnsi="Arial" w:cs="Arial"/>
                <w:i/>
                <w:sz w:val="24"/>
                <w:szCs w:val="24"/>
                <w:lang w:val="en-US"/>
              </w:rPr>
              <w:t>Gumpy’s</w:t>
            </w:r>
            <w:proofErr w:type="spellEnd"/>
            <w:r w:rsidRPr="00F23CF0">
              <w:rPr>
                <w:rFonts w:ascii="Arial" w:hAnsi="Arial" w:cs="Arial"/>
                <w:i/>
                <w:sz w:val="24"/>
                <w:szCs w:val="24"/>
                <w:lang w:val="en-US"/>
              </w:rPr>
              <w:t xml:space="preserve"> Outing</w:t>
            </w:r>
            <w:r w:rsidRPr="00F23CF0">
              <w:rPr>
                <w:rFonts w:ascii="Arial" w:hAnsi="Arial" w:cs="Arial"/>
                <w:sz w:val="24"/>
                <w:szCs w:val="24"/>
                <w:lang w:val="en-US"/>
              </w:rPr>
              <w:t xml:space="preserve">; Transition activities; Sports Week-Use calendar to countdown the days; Chicks- monitor the changes day by day. Develop vocabulary: yesterday, today, tomorrow, next week </w:t>
            </w:r>
            <w:proofErr w:type="spellStart"/>
            <w:r w:rsidRPr="00F23CF0">
              <w:rPr>
                <w:rFonts w:ascii="Arial" w:hAnsi="Arial" w:cs="Arial"/>
                <w:sz w:val="24"/>
                <w:szCs w:val="24"/>
                <w:lang w:val="en-US"/>
              </w:rPr>
              <w:t>etc</w:t>
            </w:r>
            <w:proofErr w:type="spellEnd"/>
            <w:r w:rsidRPr="00F23CF0">
              <w:rPr>
                <w:rFonts w:ascii="Arial" w:hAnsi="Arial" w:cs="Arial"/>
                <w:sz w:val="24"/>
                <w:szCs w:val="24"/>
                <w:lang w:val="en-US"/>
              </w:rPr>
              <w:t xml:space="preserve"> Bastille Day/ International Day; Retell familiar stories in the correct sequence</w:t>
            </w:r>
          </w:p>
        </w:tc>
      </w:tr>
      <w:tr w:rsidR="00C01220" w:rsidRPr="005568C7" w14:paraId="5D26CF07" w14:textId="77777777" w:rsidTr="007B3CDA">
        <w:trPr>
          <w:trHeight w:val="603"/>
          <w:jc w:val="center"/>
        </w:trPr>
        <w:tc>
          <w:tcPr>
            <w:tcW w:w="1941" w:type="dxa"/>
            <w:vAlign w:val="center"/>
          </w:tcPr>
          <w:p w14:paraId="307D6C7C" w14:textId="7D6CE30B" w:rsidR="00C01220" w:rsidRDefault="00C01220" w:rsidP="007B3CDA">
            <w:pPr>
              <w:jc w:val="center"/>
              <w:rPr>
                <w:rFonts w:ascii="Arial" w:hAnsi="Arial" w:cs="Arial"/>
                <w:b/>
              </w:rPr>
            </w:pPr>
            <w:r>
              <w:rPr>
                <w:rFonts w:ascii="Arial" w:hAnsi="Arial" w:cs="Arial"/>
                <w:b/>
              </w:rPr>
              <w:t>Science</w:t>
            </w:r>
          </w:p>
        </w:tc>
        <w:tc>
          <w:tcPr>
            <w:tcW w:w="8518" w:type="dxa"/>
          </w:tcPr>
          <w:p w14:paraId="7B0934BC" w14:textId="77777777" w:rsidR="00E1404D" w:rsidRPr="00E1404D" w:rsidRDefault="00E1404D" w:rsidP="00E1404D">
            <w:pPr>
              <w:spacing w:line="257" w:lineRule="auto"/>
              <w:rPr>
                <w:rFonts w:ascii="Arial" w:eastAsia="Arial" w:hAnsi="Arial" w:cs="Arial"/>
                <w:sz w:val="24"/>
                <w:szCs w:val="24"/>
                <w:lang w:val="en-US"/>
              </w:rPr>
            </w:pPr>
            <w:r w:rsidRPr="006D3356">
              <w:rPr>
                <w:rFonts w:ascii="Arial" w:eastAsia="Arial" w:hAnsi="Arial" w:cs="Arial"/>
                <w:b/>
                <w:sz w:val="24"/>
                <w:szCs w:val="24"/>
                <w:lang w:val="en-US"/>
              </w:rPr>
              <w:t>In Biology</w:t>
            </w:r>
            <w:r w:rsidRPr="00E1404D">
              <w:rPr>
                <w:rFonts w:ascii="Arial" w:eastAsia="Arial" w:hAnsi="Arial" w:cs="Arial"/>
                <w:sz w:val="24"/>
                <w:szCs w:val="24"/>
                <w:lang w:val="en-US"/>
              </w:rPr>
              <w:t>: Seasons; growing fruit and vegetables; weather</w:t>
            </w:r>
          </w:p>
          <w:p w14:paraId="2B391A8B" w14:textId="77777777" w:rsidR="00E1404D" w:rsidRPr="00E1404D" w:rsidRDefault="00E1404D" w:rsidP="00E1404D">
            <w:pPr>
              <w:spacing w:line="257" w:lineRule="auto"/>
              <w:rPr>
                <w:rFonts w:ascii="Arial" w:eastAsia="Arial" w:hAnsi="Arial" w:cs="Arial"/>
                <w:sz w:val="24"/>
                <w:szCs w:val="24"/>
              </w:rPr>
            </w:pPr>
            <w:r w:rsidRPr="006D3356">
              <w:rPr>
                <w:rFonts w:ascii="Arial" w:eastAsia="Arial" w:hAnsi="Arial" w:cs="Arial"/>
                <w:b/>
                <w:sz w:val="24"/>
                <w:szCs w:val="24"/>
                <w:lang w:val="en-US"/>
              </w:rPr>
              <w:t>In Physics</w:t>
            </w:r>
            <w:r w:rsidRPr="00E1404D">
              <w:rPr>
                <w:rFonts w:ascii="Arial" w:eastAsia="Arial" w:hAnsi="Arial" w:cs="Arial"/>
                <w:sz w:val="24"/>
                <w:szCs w:val="24"/>
                <w:lang w:val="en-US"/>
              </w:rPr>
              <w:t xml:space="preserve">: Musical Afternoon. Making sound instruments. Shadow/ </w:t>
            </w:r>
            <w:proofErr w:type="spellStart"/>
            <w:r w:rsidRPr="00E1404D">
              <w:rPr>
                <w:rFonts w:ascii="Arial" w:eastAsia="Arial" w:hAnsi="Arial" w:cs="Arial"/>
                <w:sz w:val="24"/>
                <w:szCs w:val="24"/>
                <w:lang w:val="en-US"/>
              </w:rPr>
              <w:t>colour</w:t>
            </w:r>
            <w:proofErr w:type="spellEnd"/>
            <w:r w:rsidRPr="00E1404D">
              <w:rPr>
                <w:rFonts w:ascii="Arial" w:eastAsia="Arial" w:hAnsi="Arial" w:cs="Arial"/>
                <w:sz w:val="24"/>
                <w:szCs w:val="24"/>
                <w:lang w:val="en-US"/>
              </w:rPr>
              <w:t xml:space="preserve"> mixing- CP lightbox Magnets and magnifiers in CP outdoor provision.</w:t>
            </w:r>
          </w:p>
          <w:p w14:paraId="56B79D9F" w14:textId="48BBFEEB" w:rsidR="00C01220" w:rsidRPr="00F23CF0" w:rsidRDefault="00E1404D" w:rsidP="00E1404D">
            <w:pPr>
              <w:rPr>
                <w:rFonts w:ascii="Arial" w:hAnsi="Arial" w:cs="Arial"/>
                <w:sz w:val="24"/>
                <w:szCs w:val="24"/>
                <w:lang w:val="en-US"/>
              </w:rPr>
            </w:pPr>
            <w:r w:rsidRPr="006D3356">
              <w:rPr>
                <w:rFonts w:ascii="Arial" w:eastAsia="Arial" w:hAnsi="Arial" w:cs="Arial"/>
                <w:b/>
                <w:sz w:val="24"/>
                <w:szCs w:val="24"/>
              </w:rPr>
              <w:t>In Chemistry</w:t>
            </w:r>
            <w:r w:rsidRPr="00E1404D">
              <w:rPr>
                <w:rFonts w:ascii="Arial" w:eastAsia="Arial" w:hAnsi="Arial" w:cs="Arial"/>
                <w:sz w:val="24"/>
                <w:szCs w:val="24"/>
              </w:rPr>
              <w:t>: Explore dissolving and mixing: sugar, oil compared to a rock. Outdoors-exploration of the setting’s found items. Powder Paint and water large scale outdoors. Making play dough. Cook popcorn Mixing household materials.</w:t>
            </w:r>
          </w:p>
        </w:tc>
      </w:tr>
      <w:tr w:rsidR="00FE4BCF" w:rsidRPr="005568C7" w14:paraId="1C95AF43" w14:textId="77777777" w:rsidTr="007B3CDA">
        <w:trPr>
          <w:trHeight w:val="603"/>
          <w:jc w:val="center"/>
        </w:trPr>
        <w:tc>
          <w:tcPr>
            <w:tcW w:w="1941" w:type="dxa"/>
            <w:vAlign w:val="center"/>
          </w:tcPr>
          <w:p w14:paraId="636B2A89" w14:textId="77777777" w:rsidR="00FE4BCF" w:rsidRPr="005568C7" w:rsidRDefault="00FE4BCF" w:rsidP="007B3CDA">
            <w:pPr>
              <w:jc w:val="center"/>
              <w:rPr>
                <w:rFonts w:ascii="Arial" w:hAnsi="Arial" w:cs="Arial"/>
              </w:rPr>
            </w:pPr>
            <w:r w:rsidRPr="005568C7">
              <w:rPr>
                <w:rFonts w:ascii="Arial" w:hAnsi="Arial" w:cs="Arial"/>
                <w:b/>
              </w:rPr>
              <w:t>Art and DT</w:t>
            </w:r>
          </w:p>
        </w:tc>
        <w:tc>
          <w:tcPr>
            <w:tcW w:w="8518" w:type="dxa"/>
          </w:tcPr>
          <w:p w14:paraId="6217BD83" w14:textId="77777777" w:rsidR="00A01281" w:rsidRPr="00A01281" w:rsidRDefault="00A01281" w:rsidP="00A01281">
            <w:pPr>
              <w:rPr>
                <w:rFonts w:ascii="Arial" w:hAnsi="Arial" w:cs="Arial"/>
                <w:b/>
                <w:sz w:val="24"/>
                <w:szCs w:val="24"/>
                <w:lang w:val="en-US"/>
              </w:rPr>
            </w:pPr>
            <w:r w:rsidRPr="00A01281">
              <w:rPr>
                <w:rFonts w:ascii="Arial" w:hAnsi="Arial" w:cs="Arial"/>
                <w:b/>
                <w:sz w:val="24"/>
                <w:szCs w:val="24"/>
                <w:lang w:val="en-US"/>
              </w:rPr>
              <w:t>Mark Making/ Drawing:</w:t>
            </w:r>
            <w:r w:rsidRPr="00A01281">
              <w:rPr>
                <w:rFonts w:ascii="Arial" w:hAnsi="Arial" w:cs="Arial"/>
                <w:sz w:val="24"/>
                <w:szCs w:val="24"/>
                <w:lang w:val="en-US"/>
              </w:rPr>
              <w:t xml:space="preserve"> Skill: Produce more detailed work and say what they have included </w:t>
            </w:r>
          </w:p>
          <w:p w14:paraId="43CE2CE5" w14:textId="77777777" w:rsidR="00A01281" w:rsidRPr="00A01281" w:rsidRDefault="00A01281" w:rsidP="00A01281">
            <w:pPr>
              <w:rPr>
                <w:rFonts w:ascii="Arial" w:hAnsi="Arial" w:cs="Arial"/>
                <w:b/>
                <w:sz w:val="24"/>
                <w:szCs w:val="24"/>
                <w:lang w:val="en-US"/>
              </w:rPr>
            </w:pPr>
            <w:proofErr w:type="spellStart"/>
            <w:r w:rsidRPr="00A01281">
              <w:rPr>
                <w:rFonts w:ascii="Arial" w:hAnsi="Arial" w:cs="Arial"/>
                <w:b/>
                <w:sz w:val="24"/>
                <w:szCs w:val="24"/>
                <w:lang w:val="en-US"/>
              </w:rPr>
              <w:t>Colour</w:t>
            </w:r>
            <w:proofErr w:type="spellEnd"/>
            <w:r w:rsidRPr="00A01281">
              <w:rPr>
                <w:rFonts w:ascii="Arial" w:hAnsi="Arial" w:cs="Arial"/>
                <w:b/>
                <w:sz w:val="24"/>
                <w:szCs w:val="24"/>
                <w:lang w:val="en-US"/>
              </w:rPr>
              <w:t xml:space="preserve">: </w:t>
            </w:r>
            <w:r w:rsidRPr="00A01281">
              <w:rPr>
                <w:rFonts w:ascii="Arial" w:hAnsi="Arial" w:cs="Arial"/>
                <w:sz w:val="24"/>
                <w:szCs w:val="24"/>
                <w:lang w:val="en-US"/>
              </w:rPr>
              <w:t xml:space="preserve">Skill: To be able to choose a particular </w:t>
            </w:r>
            <w:proofErr w:type="spellStart"/>
            <w:r w:rsidRPr="00A01281">
              <w:rPr>
                <w:rFonts w:ascii="Arial" w:hAnsi="Arial" w:cs="Arial"/>
                <w:sz w:val="24"/>
                <w:szCs w:val="24"/>
                <w:lang w:val="en-US"/>
              </w:rPr>
              <w:t>colour</w:t>
            </w:r>
            <w:proofErr w:type="spellEnd"/>
            <w:r w:rsidRPr="00A01281">
              <w:rPr>
                <w:rFonts w:ascii="Arial" w:hAnsi="Arial" w:cs="Arial"/>
                <w:sz w:val="24"/>
                <w:szCs w:val="24"/>
                <w:lang w:val="en-US"/>
              </w:rPr>
              <w:t xml:space="preserve"> for a purpose </w:t>
            </w:r>
          </w:p>
          <w:p w14:paraId="579D3305" w14:textId="77777777" w:rsidR="00A01281" w:rsidRPr="00A01281" w:rsidRDefault="00A01281" w:rsidP="00A01281">
            <w:pPr>
              <w:rPr>
                <w:rFonts w:ascii="Arial" w:hAnsi="Arial" w:cs="Arial"/>
                <w:b/>
                <w:sz w:val="24"/>
                <w:szCs w:val="24"/>
                <w:lang w:val="en-US"/>
              </w:rPr>
            </w:pPr>
            <w:r w:rsidRPr="00A01281">
              <w:rPr>
                <w:rFonts w:ascii="Arial" w:hAnsi="Arial" w:cs="Arial"/>
                <w:b/>
                <w:sz w:val="24"/>
                <w:szCs w:val="24"/>
                <w:lang w:val="en-US"/>
              </w:rPr>
              <w:t>Painting:</w:t>
            </w:r>
            <w:r w:rsidRPr="00A01281">
              <w:rPr>
                <w:rFonts w:ascii="Arial" w:hAnsi="Arial" w:cs="Arial"/>
                <w:sz w:val="24"/>
                <w:szCs w:val="24"/>
                <w:lang w:val="en-US"/>
              </w:rPr>
              <w:t xml:space="preserve"> Skill/ Knowledge: Splatter painting in the style of Alma Thomas (black artist)</w:t>
            </w:r>
          </w:p>
          <w:p w14:paraId="44BB1AE3" w14:textId="77777777" w:rsidR="00A01281" w:rsidRPr="00A01281" w:rsidRDefault="00A01281" w:rsidP="00A01281">
            <w:pPr>
              <w:rPr>
                <w:rFonts w:ascii="Arial" w:hAnsi="Arial" w:cs="Arial"/>
                <w:b/>
                <w:sz w:val="24"/>
                <w:szCs w:val="24"/>
                <w:lang w:val="en-US"/>
              </w:rPr>
            </w:pPr>
            <w:r w:rsidRPr="00A01281">
              <w:rPr>
                <w:rFonts w:ascii="Arial" w:hAnsi="Arial" w:cs="Arial"/>
                <w:b/>
                <w:sz w:val="24"/>
                <w:szCs w:val="24"/>
                <w:lang w:val="en-US"/>
              </w:rPr>
              <w:t xml:space="preserve">Printing: </w:t>
            </w:r>
            <w:r w:rsidRPr="00A01281">
              <w:rPr>
                <w:rFonts w:ascii="Arial" w:hAnsi="Arial" w:cs="Arial"/>
                <w:sz w:val="24"/>
                <w:szCs w:val="24"/>
                <w:lang w:val="en-US"/>
              </w:rPr>
              <w:t>Skill: To be able to create using own ideas and explain the choices</w:t>
            </w:r>
          </w:p>
          <w:p w14:paraId="590348A9" w14:textId="77777777" w:rsidR="00A01281" w:rsidRPr="00A01281" w:rsidRDefault="00A01281" w:rsidP="00A01281">
            <w:pPr>
              <w:rPr>
                <w:rFonts w:ascii="Arial" w:hAnsi="Arial" w:cs="Arial"/>
                <w:b/>
                <w:sz w:val="24"/>
                <w:szCs w:val="24"/>
                <w:lang w:val="en-US"/>
              </w:rPr>
            </w:pPr>
            <w:r w:rsidRPr="00A01281">
              <w:rPr>
                <w:rFonts w:ascii="Arial" w:hAnsi="Arial" w:cs="Arial"/>
                <w:b/>
                <w:sz w:val="24"/>
                <w:szCs w:val="24"/>
                <w:lang w:val="en-US"/>
              </w:rPr>
              <w:t xml:space="preserve">Textiles/ Materials: </w:t>
            </w:r>
            <w:r w:rsidRPr="00A01281">
              <w:rPr>
                <w:rFonts w:ascii="Arial" w:hAnsi="Arial" w:cs="Arial"/>
                <w:sz w:val="24"/>
                <w:szCs w:val="24"/>
                <w:lang w:val="en-US"/>
              </w:rPr>
              <w:t>Skill: Sewing using a pre-running stitch with natural resources</w:t>
            </w:r>
          </w:p>
          <w:p w14:paraId="568A8ED0" w14:textId="6E075F32" w:rsidR="00AF0A37" w:rsidRPr="00AF0A37" w:rsidRDefault="00A01281" w:rsidP="00A01281">
            <w:pPr>
              <w:rPr>
                <w:rFonts w:ascii="Arial" w:hAnsi="Arial" w:cs="Arial"/>
                <w:sz w:val="24"/>
                <w:szCs w:val="24"/>
                <w:lang w:val="en-US"/>
              </w:rPr>
            </w:pPr>
            <w:r w:rsidRPr="00A01281">
              <w:rPr>
                <w:rFonts w:ascii="Arial" w:hAnsi="Arial" w:cs="Arial"/>
                <w:b/>
                <w:sz w:val="24"/>
                <w:szCs w:val="24"/>
                <w:lang w:val="en-US"/>
              </w:rPr>
              <w:t xml:space="preserve">Artist: </w:t>
            </w:r>
            <w:r w:rsidRPr="00A01281">
              <w:rPr>
                <w:rFonts w:ascii="Arial" w:hAnsi="Arial" w:cs="Arial"/>
                <w:sz w:val="24"/>
                <w:szCs w:val="24"/>
                <w:lang w:val="en-US"/>
              </w:rPr>
              <w:t>Henri Matisse</w:t>
            </w:r>
          </w:p>
        </w:tc>
      </w:tr>
      <w:tr w:rsidR="00FE4BCF" w:rsidRPr="005568C7" w14:paraId="6AD9B991" w14:textId="77777777" w:rsidTr="007B3CDA">
        <w:trPr>
          <w:trHeight w:val="603"/>
          <w:jc w:val="center"/>
        </w:trPr>
        <w:tc>
          <w:tcPr>
            <w:tcW w:w="1941" w:type="dxa"/>
            <w:vAlign w:val="center"/>
          </w:tcPr>
          <w:p w14:paraId="35714DD2" w14:textId="77777777" w:rsidR="00FE4BCF" w:rsidRPr="005568C7" w:rsidRDefault="00FE4BCF" w:rsidP="007B3CDA">
            <w:pPr>
              <w:ind w:left="720"/>
              <w:jc w:val="center"/>
              <w:rPr>
                <w:rFonts w:ascii="Arial" w:hAnsi="Arial" w:cs="Arial"/>
                <w:b/>
              </w:rPr>
            </w:pPr>
            <w:r w:rsidRPr="005568C7">
              <w:rPr>
                <w:rFonts w:ascii="Arial" w:hAnsi="Arial" w:cs="Arial"/>
                <w:b/>
              </w:rPr>
              <w:lastRenderedPageBreak/>
              <w:t>Music</w:t>
            </w:r>
          </w:p>
        </w:tc>
        <w:tc>
          <w:tcPr>
            <w:tcW w:w="8518" w:type="dxa"/>
          </w:tcPr>
          <w:p w14:paraId="28DCDA5F" w14:textId="47827165" w:rsidR="00A01281" w:rsidRPr="001718D9" w:rsidRDefault="00A01281" w:rsidP="00A01281">
            <w:pPr>
              <w:rPr>
                <w:rFonts w:ascii="Arial" w:hAnsi="Arial" w:cs="Arial"/>
                <w:b/>
                <w:sz w:val="20"/>
                <w:szCs w:val="20"/>
              </w:rPr>
            </w:pPr>
            <w:r>
              <w:rPr>
                <w:rFonts w:ascii="Arial" w:hAnsi="Arial" w:cs="Arial"/>
                <w:b/>
                <w:sz w:val="20"/>
                <w:szCs w:val="20"/>
              </w:rPr>
              <w:t xml:space="preserve">Kapow Scheme: </w:t>
            </w:r>
            <w:r w:rsidRPr="001718D9">
              <w:rPr>
                <w:rFonts w:ascii="Arial" w:hAnsi="Arial" w:cs="Arial"/>
                <w:b/>
                <w:sz w:val="20"/>
                <w:szCs w:val="20"/>
              </w:rPr>
              <w:t>Big Band</w:t>
            </w:r>
          </w:p>
          <w:p w14:paraId="3BB229C8" w14:textId="1BD5957C" w:rsidR="00A01281" w:rsidRPr="005E1DD8" w:rsidRDefault="00A01281" w:rsidP="00A01281">
            <w:pPr>
              <w:shd w:val="clear" w:color="auto" w:fill="FFFFFF" w:themeFill="background1"/>
              <w:rPr>
                <w:rFonts w:ascii="Arial" w:hAnsi="Arial" w:cs="Arial"/>
                <w:sz w:val="20"/>
                <w:szCs w:val="20"/>
              </w:rPr>
            </w:pPr>
            <w:r w:rsidRPr="005E1DD8">
              <w:rPr>
                <w:rFonts w:ascii="Arial" w:hAnsi="Arial" w:cs="Arial"/>
                <w:sz w:val="20"/>
                <w:szCs w:val="20"/>
              </w:rPr>
              <w:t>Learning about what makes a musical instrument, the four different</w:t>
            </w:r>
          </w:p>
          <w:p w14:paraId="3CF9AB22" w14:textId="77777777" w:rsidR="00A01281" w:rsidRPr="005E1DD8" w:rsidRDefault="00A01281" w:rsidP="00A01281">
            <w:pPr>
              <w:shd w:val="clear" w:color="auto" w:fill="FFFFFF" w:themeFill="background1"/>
              <w:rPr>
                <w:rFonts w:ascii="Arial" w:hAnsi="Arial" w:cs="Arial"/>
                <w:sz w:val="20"/>
                <w:szCs w:val="20"/>
              </w:rPr>
            </w:pPr>
            <w:r w:rsidRPr="005E1DD8">
              <w:rPr>
                <w:rFonts w:ascii="Arial" w:hAnsi="Arial" w:cs="Arial"/>
                <w:sz w:val="20"/>
                <w:szCs w:val="20"/>
              </w:rPr>
              <w:t>groups of musical instruments, following a beat using an untuned</w:t>
            </w:r>
          </w:p>
          <w:p w14:paraId="4CDD8F92" w14:textId="51270A26" w:rsidR="00FE4BCF" w:rsidRPr="00A90F37" w:rsidRDefault="00A01281" w:rsidP="00A01281">
            <w:pPr>
              <w:rPr>
                <w:rFonts w:ascii="Arial" w:hAnsi="Arial" w:cs="Arial"/>
              </w:rPr>
            </w:pPr>
            <w:r w:rsidRPr="005E1DD8">
              <w:rPr>
                <w:rFonts w:ascii="Arial" w:hAnsi="Arial" w:cs="Arial"/>
                <w:sz w:val="20"/>
                <w:szCs w:val="20"/>
              </w:rPr>
              <w:t>instrument and performing a practised song.</w:t>
            </w:r>
          </w:p>
        </w:tc>
      </w:tr>
      <w:tr w:rsidR="00BA0EB1" w:rsidRPr="005568C7" w14:paraId="5F4088C7" w14:textId="77777777" w:rsidTr="007B3CDA">
        <w:trPr>
          <w:trHeight w:val="603"/>
          <w:jc w:val="center"/>
        </w:trPr>
        <w:tc>
          <w:tcPr>
            <w:tcW w:w="1941" w:type="dxa"/>
            <w:vAlign w:val="center"/>
          </w:tcPr>
          <w:p w14:paraId="7F557C3F" w14:textId="478ABBE7" w:rsidR="00BA0EB1" w:rsidRPr="005568C7" w:rsidRDefault="00BA0EB1" w:rsidP="007B3CDA">
            <w:pPr>
              <w:ind w:left="720"/>
              <w:jc w:val="center"/>
              <w:rPr>
                <w:rFonts w:ascii="Arial" w:hAnsi="Arial" w:cs="Arial"/>
                <w:b/>
              </w:rPr>
            </w:pPr>
            <w:r>
              <w:rPr>
                <w:rFonts w:ascii="Arial" w:hAnsi="Arial" w:cs="Arial"/>
                <w:b/>
              </w:rPr>
              <w:t>French</w:t>
            </w:r>
          </w:p>
        </w:tc>
        <w:tc>
          <w:tcPr>
            <w:tcW w:w="8518" w:type="dxa"/>
          </w:tcPr>
          <w:p w14:paraId="01E2FC49" w14:textId="77777777" w:rsidR="00BA0EB1" w:rsidRPr="00BA0EB1" w:rsidRDefault="00BA0EB1" w:rsidP="00BA0EB1">
            <w:pPr>
              <w:rPr>
                <w:rFonts w:ascii="Arial" w:hAnsi="Arial" w:cs="Arial"/>
                <w:sz w:val="24"/>
                <w:szCs w:val="24"/>
              </w:rPr>
            </w:pPr>
            <w:r w:rsidRPr="00BA0EB1">
              <w:rPr>
                <w:rFonts w:ascii="Arial" w:hAnsi="Arial" w:cs="Arial"/>
                <w:sz w:val="24"/>
                <w:szCs w:val="24"/>
              </w:rPr>
              <w:t>Simple greetings and phrases.</w:t>
            </w:r>
          </w:p>
          <w:p w14:paraId="0D8C6D0F" w14:textId="0564FC2A" w:rsidR="00BA0EB1" w:rsidRPr="00A90F37" w:rsidRDefault="00BA0EB1" w:rsidP="00BA0EB1">
            <w:pPr>
              <w:jc w:val="both"/>
              <w:rPr>
                <w:rFonts w:ascii="Arial" w:hAnsi="Arial" w:cs="Arial"/>
                <w:sz w:val="24"/>
                <w:szCs w:val="24"/>
              </w:rPr>
            </w:pPr>
            <w:r w:rsidRPr="00BA0EB1">
              <w:rPr>
                <w:rFonts w:ascii="Arial" w:hAnsi="Arial" w:cs="Arial"/>
                <w:sz w:val="24"/>
                <w:szCs w:val="24"/>
              </w:rPr>
              <w:t xml:space="preserve">Drawing Club text: Je </w:t>
            </w:r>
            <w:proofErr w:type="spellStart"/>
            <w:r w:rsidRPr="00BA0EB1">
              <w:rPr>
                <w:rFonts w:ascii="Arial" w:hAnsi="Arial" w:cs="Arial"/>
                <w:sz w:val="24"/>
                <w:szCs w:val="24"/>
              </w:rPr>
              <w:t>M’Habille</w:t>
            </w:r>
            <w:proofErr w:type="spellEnd"/>
            <w:r w:rsidRPr="00BA0EB1">
              <w:rPr>
                <w:rFonts w:ascii="Arial" w:hAnsi="Arial" w:cs="Arial"/>
                <w:sz w:val="24"/>
                <w:szCs w:val="24"/>
              </w:rPr>
              <w:t xml:space="preserve"> Et … Je </w:t>
            </w:r>
            <w:proofErr w:type="spellStart"/>
            <w:r w:rsidRPr="00BA0EB1">
              <w:rPr>
                <w:rFonts w:ascii="Arial" w:hAnsi="Arial" w:cs="Arial"/>
                <w:sz w:val="24"/>
                <w:szCs w:val="24"/>
              </w:rPr>
              <w:t>Te</w:t>
            </w:r>
            <w:proofErr w:type="spellEnd"/>
            <w:r w:rsidRPr="00BA0EB1">
              <w:rPr>
                <w:rFonts w:ascii="Arial" w:hAnsi="Arial" w:cs="Arial"/>
                <w:sz w:val="24"/>
                <w:szCs w:val="24"/>
              </w:rPr>
              <w:t xml:space="preserve"> Croque</w:t>
            </w:r>
          </w:p>
        </w:tc>
      </w:tr>
      <w:tr w:rsidR="00FE4BCF" w:rsidRPr="005568C7" w14:paraId="196A901E" w14:textId="77777777" w:rsidTr="007B3CDA">
        <w:trPr>
          <w:trHeight w:val="603"/>
          <w:jc w:val="center"/>
        </w:trPr>
        <w:tc>
          <w:tcPr>
            <w:tcW w:w="1941" w:type="dxa"/>
            <w:vAlign w:val="center"/>
          </w:tcPr>
          <w:p w14:paraId="3DB0CE3C" w14:textId="77777777" w:rsidR="00FE4BCF" w:rsidRPr="005568C7" w:rsidRDefault="00FE4BCF" w:rsidP="007B3CDA">
            <w:pPr>
              <w:ind w:left="720"/>
              <w:jc w:val="center"/>
              <w:rPr>
                <w:rFonts w:ascii="Arial" w:hAnsi="Arial" w:cs="Arial"/>
                <w:b/>
              </w:rPr>
            </w:pPr>
            <w:r w:rsidRPr="005568C7">
              <w:rPr>
                <w:rFonts w:ascii="Arial" w:hAnsi="Arial" w:cs="Arial"/>
                <w:b/>
              </w:rPr>
              <w:t>Special Events</w:t>
            </w:r>
          </w:p>
        </w:tc>
        <w:tc>
          <w:tcPr>
            <w:tcW w:w="8518" w:type="dxa"/>
          </w:tcPr>
          <w:p w14:paraId="19BCCD55" w14:textId="39D1656F" w:rsidR="00A44947" w:rsidRPr="00A44947" w:rsidRDefault="00A44947" w:rsidP="00A44947">
            <w:pPr>
              <w:rPr>
                <w:rFonts w:ascii="Arial" w:hAnsi="Arial" w:cs="Arial"/>
                <w:sz w:val="24"/>
                <w:szCs w:val="24"/>
              </w:rPr>
            </w:pPr>
            <w:r w:rsidRPr="00A44947">
              <w:rPr>
                <w:rFonts w:ascii="Arial" w:hAnsi="Arial" w:cs="Arial"/>
                <w:sz w:val="24"/>
                <w:szCs w:val="24"/>
              </w:rPr>
              <w:t>Sports Day</w:t>
            </w:r>
          </w:p>
          <w:p w14:paraId="7B1DEDB2" w14:textId="77777777" w:rsidR="00A44947" w:rsidRPr="00A44947" w:rsidRDefault="00A44947" w:rsidP="00A44947">
            <w:pPr>
              <w:rPr>
                <w:rFonts w:ascii="Arial" w:hAnsi="Arial" w:cs="Arial"/>
                <w:sz w:val="24"/>
                <w:szCs w:val="24"/>
              </w:rPr>
            </w:pPr>
            <w:r w:rsidRPr="00A44947">
              <w:rPr>
                <w:rFonts w:ascii="Arial" w:hAnsi="Arial" w:cs="Arial"/>
                <w:sz w:val="24"/>
                <w:szCs w:val="24"/>
              </w:rPr>
              <w:t>Bastille Day</w:t>
            </w:r>
          </w:p>
          <w:p w14:paraId="1C30DBBD" w14:textId="23268848" w:rsidR="00FE4BCF" w:rsidRPr="00A44947" w:rsidRDefault="00A44947" w:rsidP="007B3CDA">
            <w:pPr>
              <w:rPr>
                <w:rFonts w:ascii="Arial" w:hAnsi="Arial" w:cs="Arial"/>
                <w:sz w:val="24"/>
                <w:szCs w:val="24"/>
              </w:rPr>
            </w:pPr>
            <w:r w:rsidRPr="00A44947">
              <w:rPr>
                <w:rFonts w:ascii="Arial" w:hAnsi="Arial" w:cs="Arial"/>
                <w:sz w:val="24"/>
                <w:szCs w:val="24"/>
              </w:rPr>
              <w:t>Delamere Forest</w:t>
            </w:r>
            <w:r w:rsidR="006D3356">
              <w:rPr>
                <w:rFonts w:ascii="Arial" w:hAnsi="Arial" w:cs="Arial"/>
                <w:sz w:val="24"/>
                <w:szCs w:val="24"/>
              </w:rPr>
              <w:t xml:space="preserve"> Visit- parent/ carer help appreciated</w:t>
            </w:r>
          </w:p>
        </w:tc>
      </w:tr>
    </w:tbl>
    <w:p w14:paraId="28279A0E" w14:textId="77777777" w:rsidR="00FE4BCF" w:rsidRPr="005568C7" w:rsidRDefault="00FE4BCF" w:rsidP="00FE4BCF">
      <w:pPr>
        <w:pStyle w:val="BlockText"/>
        <w:ind w:left="0" w:right="-147"/>
        <w:jc w:val="both"/>
        <w:rPr>
          <w:rFonts w:ascii="Comic Sans MS" w:hAnsi="Comic Sans MS"/>
          <w:bCs/>
          <w:sz w:val="22"/>
          <w:szCs w:val="22"/>
        </w:rPr>
      </w:pPr>
    </w:p>
    <w:p w14:paraId="124DC5AF" w14:textId="1D92D2DB" w:rsidR="00FE4BCF" w:rsidRPr="005568C7" w:rsidRDefault="006D3356" w:rsidP="00FE4BCF">
      <w:pPr>
        <w:pStyle w:val="BlockText"/>
        <w:ind w:left="0" w:right="-147"/>
        <w:jc w:val="both"/>
        <w:rPr>
          <w:rFonts w:ascii="Arial" w:hAnsi="Arial" w:cs="Arial"/>
          <w:bCs/>
          <w:sz w:val="22"/>
          <w:szCs w:val="22"/>
        </w:rPr>
      </w:pPr>
      <w:r>
        <w:rPr>
          <w:rFonts w:ascii="Arial" w:hAnsi="Arial" w:cs="Arial"/>
          <w:bCs/>
          <w:sz w:val="22"/>
          <w:szCs w:val="22"/>
        </w:rPr>
        <w:t xml:space="preserve">PE sessions will be outside, weather permitting. </w:t>
      </w:r>
      <w:r w:rsidR="00FE4BCF" w:rsidRPr="005568C7">
        <w:rPr>
          <w:rFonts w:ascii="Arial" w:hAnsi="Arial" w:cs="Arial"/>
          <w:bCs/>
          <w:sz w:val="22"/>
          <w:szCs w:val="22"/>
        </w:rPr>
        <w:t>The</w:t>
      </w:r>
      <w:r>
        <w:rPr>
          <w:rFonts w:ascii="Arial" w:hAnsi="Arial" w:cs="Arial"/>
          <w:bCs/>
          <w:sz w:val="22"/>
          <w:szCs w:val="22"/>
        </w:rPr>
        <w:t xml:space="preserve"> children</w:t>
      </w:r>
      <w:r w:rsidR="00FE4BCF" w:rsidRPr="005568C7">
        <w:rPr>
          <w:rFonts w:ascii="Arial" w:hAnsi="Arial" w:cs="Arial"/>
          <w:bCs/>
          <w:sz w:val="22"/>
          <w:szCs w:val="22"/>
        </w:rPr>
        <w:t xml:space="preserve"> will need their shorts</w:t>
      </w:r>
      <w:r>
        <w:rPr>
          <w:rFonts w:ascii="Arial" w:hAnsi="Arial" w:cs="Arial"/>
          <w:bCs/>
          <w:sz w:val="22"/>
          <w:szCs w:val="22"/>
        </w:rPr>
        <w:t>, t</w:t>
      </w:r>
      <w:r w:rsidR="00FE4BCF" w:rsidRPr="005568C7">
        <w:rPr>
          <w:rFonts w:ascii="Arial" w:hAnsi="Arial" w:cs="Arial"/>
          <w:bCs/>
          <w:sz w:val="22"/>
          <w:szCs w:val="22"/>
        </w:rPr>
        <w:t xml:space="preserve">op </w:t>
      </w:r>
      <w:r>
        <w:rPr>
          <w:rFonts w:ascii="Arial" w:hAnsi="Arial" w:cs="Arial"/>
          <w:bCs/>
          <w:sz w:val="22"/>
          <w:szCs w:val="22"/>
        </w:rPr>
        <w:t xml:space="preserve">and pumps/ trainers </w:t>
      </w:r>
      <w:r w:rsidR="00FE4BCF" w:rsidRPr="005568C7">
        <w:rPr>
          <w:rFonts w:ascii="Arial" w:hAnsi="Arial" w:cs="Arial"/>
          <w:bCs/>
          <w:sz w:val="22"/>
          <w:szCs w:val="22"/>
        </w:rPr>
        <w:t xml:space="preserve">in a PE bag.  We ask that this is all named (including the PE bag) so we can return any lost kit to the correct child. Your child will keep all their kit on their peg. </w:t>
      </w:r>
    </w:p>
    <w:p w14:paraId="4CA57FB3" w14:textId="77777777" w:rsidR="00FE4BCF" w:rsidRPr="005568C7" w:rsidRDefault="00FE4BCF" w:rsidP="00FE4BCF">
      <w:pPr>
        <w:pStyle w:val="BlockText"/>
        <w:ind w:left="0" w:right="-147"/>
        <w:jc w:val="both"/>
        <w:rPr>
          <w:rFonts w:ascii="Arial" w:hAnsi="Arial" w:cs="Arial"/>
          <w:bCs/>
          <w:sz w:val="22"/>
          <w:szCs w:val="22"/>
        </w:rPr>
      </w:pPr>
    </w:p>
    <w:p w14:paraId="0420C78E" w14:textId="77777777" w:rsidR="00FE4BCF" w:rsidRPr="005568C7" w:rsidRDefault="00FE4BCF" w:rsidP="00FE4BCF">
      <w:pPr>
        <w:pStyle w:val="BodyText2"/>
        <w:rPr>
          <w:rFonts w:ascii="Arial" w:hAnsi="Arial" w:cs="Arial"/>
          <w:bCs/>
          <w:sz w:val="22"/>
          <w:szCs w:val="22"/>
        </w:rPr>
      </w:pPr>
      <w:r w:rsidRPr="005568C7">
        <w:rPr>
          <w:rFonts w:ascii="Arial" w:hAnsi="Arial" w:cs="Arial"/>
          <w:bCs/>
          <w:sz w:val="22"/>
          <w:szCs w:val="22"/>
        </w:rPr>
        <w:t xml:space="preserve">Please can you also ensure your child has a sun hat and wears sun cream during the hot weather, and has a raincoat for when the weather is wet. </w:t>
      </w:r>
    </w:p>
    <w:p w14:paraId="789437AC" w14:textId="77777777" w:rsidR="00FE4BCF" w:rsidRPr="005568C7" w:rsidRDefault="00FE4BCF" w:rsidP="00FE4BCF">
      <w:pPr>
        <w:pStyle w:val="BodyText2"/>
        <w:rPr>
          <w:rFonts w:ascii="Arial" w:hAnsi="Arial" w:cs="Arial"/>
          <w:sz w:val="22"/>
          <w:szCs w:val="22"/>
        </w:rPr>
      </w:pPr>
      <w:r w:rsidRPr="005568C7">
        <w:rPr>
          <w:rFonts w:ascii="Arial" w:hAnsi="Arial" w:cs="Arial"/>
          <w:sz w:val="22"/>
          <w:szCs w:val="22"/>
        </w:rPr>
        <w:t xml:space="preserve">Your child can bring a bottle of </w:t>
      </w:r>
      <w:r w:rsidRPr="005568C7">
        <w:rPr>
          <w:rFonts w:ascii="Arial" w:hAnsi="Arial" w:cs="Arial"/>
          <w:b/>
          <w:bCs/>
          <w:sz w:val="22"/>
          <w:szCs w:val="22"/>
          <w:u w:val="single"/>
        </w:rPr>
        <w:t>water</w:t>
      </w:r>
      <w:r w:rsidRPr="005568C7">
        <w:rPr>
          <w:rFonts w:ascii="Arial" w:hAnsi="Arial" w:cs="Arial"/>
          <w:sz w:val="22"/>
          <w:szCs w:val="22"/>
        </w:rPr>
        <w:t xml:space="preserve"> each day (with their name on it). This can be kept in the water bottle box in the cloakroom. Your child may put their healthy playtime snack in their crate each morning, although they will be offered a piece of fruit each day if they prefer. In addition, please remember that it is school policy not to bring in snacks containing nuts due to children in school having allergies. </w:t>
      </w:r>
    </w:p>
    <w:p w14:paraId="6928BE50" w14:textId="77777777" w:rsidR="00FE4BCF" w:rsidRPr="005568C7" w:rsidRDefault="00FE4BCF" w:rsidP="00FE4BCF">
      <w:pPr>
        <w:pStyle w:val="BodyText2"/>
        <w:rPr>
          <w:rFonts w:ascii="Arial" w:hAnsi="Arial" w:cs="Arial"/>
          <w:sz w:val="22"/>
          <w:szCs w:val="22"/>
        </w:rPr>
      </w:pPr>
    </w:p>
    <w:p w14:paraId="5B19F494" w14:textId="77777777" w:rsidR="00FE4BCF" w:rsidRPr="005568C7" w:rsidRDefault="00FE4BCF" w:rsidP="00FE4BCF">
      <w:pPr>
        <w:pStyle w:val="BodyText2"/>
        <w:rPr>
          <w:rFonts w:ascii="Arial" w:hAnsi="Arial" w:cs="Arial"/>
          <w:sz w:val="22"/>
          <w:szCs w:val="22"/>
        </w:rPr>
      </w:pPr>
      <w:r w:rsidRPr="005568C7">
        <w:rPr>
          <w:rFonts w:ascii="Arial" w:hAnsi="Arial" w:cs="Arial"/>
          <w:sz w:val="22"/>
          <w:szCs w:val="22"/>
        </w:rPr>
        <w:t xml:space="preserve">We ask that your child has a book bag for school. This is the ideal size for letters, books and work that your child needs to bring home.  </w:t>
      </w:r>
    </w:p>
    <w:p w14:paraId="0DC8B2BA" w14:textId="77777777" w:rsidR="00FE4BCF" w:rsidRPr="00B360B3" w:rsidRDefault="00FE4BCF" w:rsidP="00FE4BCF">
      <w:pPr>
        <w:pStyle w:val="BodyText2"/>
        <w:rPr>
          <w:rFonts w:ascii="Arial" w:hAnsi="Arial" w:cs="Arial"/>
          <w:sz w:val="22"/>
          <w:szCs w:val="22"/>
        </w:rPr>
      </w:pPr>
    </w:p>
    <w:p w14:paraId="677D3EB1" w14:textId="77777777" w:rsidR="00FE4BCF" w:rsidRPr="00B360B3" w:rsidRDefault="00FE4BCF" w:rsidP="00FE4BCF">
      <w:pPr>
        <w:pStyle w:val="BlockText"/>
        <w:ind w:left="0" w:right="-147"/>
        <w:jc w:val="both"/>
        <w:rPr>
          <w:rFonts w:ascii="Arial" w:hAnsi="Arial" w:cs="Arial"/>
          <w:bCs/>
          <w:sz w:val="22"/>
          <w:szCs w:val="22"/>
        </w:rPr>
      </w:pPr>
      <w:r w:rsidRPr="00B360B3">
        <w:rPr>
          <w:rFonts w:ascii="Arial" w:hAnsi="Arial" w:cs="Arial"/>
          <w:bCs/>
          <w:sz w:val="22"/>
          <w:szCs w:val="22"/>
        </w:rPr>
        <w:t xml:space="preserve"> We look forward to an exciting and fun filled half term in school. If you have any concerns please don’t hesitate to come and see me.</w:t>
      </w:r>
    </w:p>
    <w:p w14:paraId="4ADB0430" w14:textId="77777777" w:rsidR="00FE4BCF" w:rsidRPr="00B360B3" w:rsidRDefault="00FE4BCF" w:rsidP="00FE4BCF">
      <w:pPr>
        <w:pStyle w:val="BlockText"/>
        <w:ind w:left="0" w:right="-147"/>
        <w:jc w:val="both"/>
        <w:rPr>
          <w:rFonts w:ascii="Arial" w:hAnsi="Arial" w:cs="Arial"/>
          <w:bCs/>
          <w:sz w:val="22"/>
          <w:szCs w:val="22"/>
        </w:rPr>
      </w:pPr>
    </w:p>
    <w:p w14:paraId="4F3C70E4" w14:textId="77777777" w:rsidR="00FE4BCF" w:rsidRPr="00B360B3" w:rsidRDefault="00FE4BCF" w:rsidP="00FE4BCF">
      <w:pPr>
        <w:pStyle w:val="BlockText"/>
        <w:ind w:left="0" w:right="-147"/>
        <w:rPr>
          <w:rFonts w:ascii="Arial" w:hAnsi="Arial" w:cs="Arial"/>
          <w:b/>
          <w:sz w:val="22"/>
          <w:szCs w:val="22"/>
        </w:rPr>
      </w:pPr>
      <w:r w:rsidRPr="00B360B3">
        <w:rPr>
          <w:rFonts w:ascii="Arial" w:hAnsi="Arial" w:cs="Arial"/>
          <w:b/>
          <w:sz w:val="22"/>
          <w:szCs w:val="22"/>
        </w:rPr>
        <w:t>Thank you for your continued support and co-operation.</w:t>
      </w:r>
    </w:p>
    <w:p w14:paraId="5CC3B14B" w14:textId="77777777" w:rsidR="00FE4BCF" w:rsidRPr="00B360B3" w:rsidRDefault="00FE4BCF" w:rsidP="00FE4BCF">
      <w:pPr>
        <w:pStyle w:val="BlockText"/>
        <w:ind w:left="0" w:right="-147"/>
        <w:rPr>
          <w:rFonts w:ascii="Arial" w:hAnsi="Arial" w:cs="Arial"/>
          <w:b/>
          <w:sz w:val="22"/>
          <w:szCs w:val="22"/>
        </w:rPr>
      </w:pPr>
      <w:r>
        <w:rPr>
          <w:rFonts w:ascii="Arial" w:hAnsi="Arial" w:cs="Arial"/>
          <w:b/>
          <w:sz w:val="22"/>
          <w:szCs w:val="22"/>
        </w:rPr>
        <w:t>Mrs. Parsons and Mrs. Kays</w:t>
      </w:r>
    </w:p>
    <w:p w14:paraId="54338A22" w14:textId="1A6E289C" w:rsidR="00FE4BCF" w:rsidRPr="00FE4BCF" w:rsidRDefault="00FE4BCF" w:rsidP="000C6BA3">
      <w:pPr>
        <w:jc w:val="center"/>
        <w:rPr>
          <w:rFonts w:ascii="Arial" w:hAnsi="Arial" w:cs="Arial"/>
          <w:b/>
          <w:sz w:val="24"/>
          <w:szCs w:val="24"/>
        </w:rPr>
      </w:pPr>
    </w:p>
    <w:sectPr w:rsidR="00FE4BCF" w:rsidRPr="00FE4B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A3"/>
    <w:rsid w:val="00043F7D"/>
    <w:rsid w:val="000813E7"/>
    <w:rsid w:val="000C6BA3"/>
    <w:rsid w:val="000E0E7A"/>
    <w:rsid w:val="0012622D"/>
    <w:rsid w:val="00187B14"/>
    <w:rsid w:val="003120B0"/>
    <w:rsid w:val="0042607B"/>
    <w:rsid w:val="00465DAC"/>
    <w:rsid w:val="004A576B"/>
    <w:rsid w:val="004B0C93"/>
    <w:rsid w:val="005568C7"/>
    <w:rsid w:val="005A3816"/>
    <w:rsid w:val="005D3E31"/>
    <w:rsid w:val="006552ED"/>
    <w:rsid w:val="00675556"/>
    <w:rsid w:val="006D3356"/>
    <w:rsid w:val="00716EE2"/>
    <w:rsid w:val="0079678C"/>
    <w:rsid w:val="007A7512"/>
    <w:rsid w:val="007C20BC"/>
    <w:rsid w:val="008073E3"/>
    <w:rsid w:val="008A15AC"/>
    <w:rsid w:val="00906A08"/>
    <w:rsid w:val="0095050C"/>
    <w:rsid w:val="00952DE5"/>
    <w:rsid w:val="00A01281"/>
    <w:rsid w:val="00A265BB"/>
    <w:rsid w:val="00A44947"/>
    <w:rsid w:val="00A90F37"/>
    <w:rsid w:val="00AC47EA"/>
    <w:rsid w:val="00AF0A37"/>
    <w:rsid w:val="00AF3CB2"/>
    <w:rsid w:val="00B759D2"/>
    <w:rsid w:val="00B863A9"/>
    <w:rsid w:val="00BA0EB1"/>
    <w:rsid w:val="00BA5715"/>
    <w:rsid w:val="00BA7D2B"/>
    <w:rsid w:val="00BF519E"/>
    <w:rsid w:val="00C01220"/>
    <w:rsid w:val="00C258F9"/>
    <w:rsid w:val="00C81060"/>
    <w:rsid w:val="00CF2C92"/>
    <w:rsid w:val="00CF6D8C"/>
    <w:rsid w:val="00D25E40"/>
    <w:rsid w:val="00E1404D"/>
    <w:rsid w:val="00E379BD"/>
    <w:rsid w:val="00EA6C6D"/>
    <w:rsid w:val="00ED5D09"/>
    <w:rsid w:val="00EE1766"/>
    <w:rsid w:val="00F23CF0"/>
    <w:rsid w:val="00FE4BCF"/>
    <w:rsid w:val="00FE6AB5"/>
    <w:rsid w:val="00FE7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2EB9"/>
  <w15:chartTrackingRefBased/>
  <w15:docId w15:val="{1A5117A2-75F1-4359-A4AC-A353FEE1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FE4BCF"/>
    <w:pPr>
      <w:keepNext/>
      <w:spacing w:after="0" w:line="240" w:lineRule="auto"/>
      <w:jc w:val="center"/>
      <w:outlineLvl w:val="0"/>
    </w:pPr>
    <w:rPr>
      <w:rFonts w:ascii="Times New Roman" w:eastAsia="Times New Roman" w:hAnsi="Times New Roman" w:cs="Times New Roman"/>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4BCF"/>
    <w:rPr>
      <w:rFonts w:ascii="Times New Roman" w:eastAsia="Times New Roman" w:hAnsi="Times New Roman" w:cs="Times New Roman"/>
      <w:kern w:val="0"/>
      <w:sz w:val="28"/>
      <w:szCs w:val="20"/>
      <w14:ligatures w14:val="none"/>
    </w:rPr>
  </w:style>
  <w:style w:type="paragraph" w:styleId="BodyText">
    <w:name w:val="Body Text"/>
    <w:basedOn w:val="Normal"/>
    <w:link w:val="BodyTextChar"/>
    <w:rsid w:val="00FE4BCF"/>
    <w:pPr>
      <w:spacing w:after="0" w:line="240" w:lineRule="auto"/>
      <w:jc w:val="center"/>
    </w:pPr>
    <w:rPr>
      <w:rFonts w:ascii="Times New Roman" w:eastAsia="Times New Roman" w:hAnsi="Times New Roman" w:cs="Times New Roman"/>
      <w:kern w:val="0"/>
      <w:sz w:val="40"/>
      <w:szCs w:val="20"/>
      <w14:ligatures w14:val="none"/>
    </w:rPr>
  </w:style>
  <w:style w:type="character" w:customStyle="1" w:styleId="BodyTextChar">
    <w:name w:val="Body Text Char"/>
    <w:basedOn w:val="DefaultParagraphFont"/>
    <w:link w:val="BodyText"/>
    <w:rsid w:val="00FE4BCF"/>
    <w:rPr>
      <w:rFonts w:ascii="Times New Roman" w:eastAsia="Times New Roman" w:hAnsi="Times New Roman" w:cs="Times New Roman"/>
      <w:kern w:val="0"/>
      <w:sz w:val="40"/>
      <w:szCs w:val="20"/>
      <w14:ligatures w14:val="none"/>
    </w:rPr>
  </w:style>
  <w:style w:type="paragraph" w:styleId="BlockText">
    <w:name w:val="Block Text"/>
    <w:basedOn w:val="Normal"/>
    <w:rsid w:val="00FE4BCF"/>
    <w:pPr>
      <w:spacing w:after="0" w:line="240" w:lineRule="auto"/>
      <w:ind w:left="1701" w:right="1701"/>
      <w:jc w:val="center"/>
    </w:pPr>
    <w:rPr>
      <w:rFonts w:ascii="Times New Roman" w:eastAsia="Times New Roman" w:hAnsi="Times New Roman" w:cs="Times New Roman"/>
      <w:kern w:val="0"/>
      <w:sz w:val="40"/>
      <w:szCs w:val="20"/>
      <w14:ligatures w14:val="none"/>
    </w:rPr>
  </w:style>
  <w:style w:type="paragraph" w:styleId="BodyText2">
    <w:name w:val="Body Text 2"/>
    <w:basedOn w:val="Normal"/>
    <w:link w:val="BodyText2Char"/>
    <w:rsid w:val="00FE4BCF"/>
    <w:pPr>
      <w:spacing w:after="0" w:line="240" w:lineRule="auto"/>
      <w:jc w:val="center"/>
    </w:pPr>
    <w:rPr>
      <w:rFonts w:ascii="Times New Roman" w:eastAsia="Times New Roman" w:hAnsi="Times New Roman" w:cs="Times New Roman"/>
      <w:kern w:val="0"/>
      <w:sz w:val="36"/>
      <w:szCs w:val="20"/>
      <w14:ligatures w14:val="none"/>
    </w:rPr>
  </w:style>
  <w:style w:type="character" w:customStyle="1" w:styleId="BodyText2Char">
    <w:name w:val="Body Text 2 Char"/>
    <w:basedOn w:val="DefaultParagraphFont"/>
    <w:link w:val="BodyText2"/>
    <w:rsid w:val="00FE4BCF"/>
    <w:rPr>
      <w:rFonts w:ascii="Times New Roman" w:eastAsia="Times New Roman" w:hAnsi="Times New Roman" w:cs="Times New Roman"/>
      <w:kern w:val="0"/>
      <w:sz w:val="36"/>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9AC6472F4FCD4291A9946581F190DB" ma:contentTypeVersion="18" ma:contentTypeDescription="Create a new document." ma:contentTypeScope="" ma:versionID="b35df2a322df44c45f869e1ed4d4056e">
  <xsd:schema xmlns:xsd="http://www.w3.org/2001/XMLSchema" xmlns:xs="http://www.w3.org/2001/XMLSchema" xmlns:p="http://schemas.microsoft.com/office/2006/metadata/properties" xmlns:ns3="15df7e35-fb2b-40dd-a642-59d0a76b9420" xmlns:ns4="2e780675-4d9d-4616-8da6-e226a7d321ba" targetNamespace="http://schemas.microsoft.com/office/2006/metadata/properties" ma:root="true" ma:fieldsID="cf37601717324fab9a4832edac4d6230" ns3:_="" ns4:_="">
    <xsd:import namespace="15df7e35-fb2b-40dd-a642-59d0a76b9420"/>
    <xsd:import namespace="2e780675-4d9d-4616-8da6-e226a7d321b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_activity" minOccurs="0"/>
                <xsd:element ref="ns3:MediaServiceSystemTags" minOccurs="0"/>
                <xsd:element ref="ns3:MediaLengthInSeconds" minOccurs="0"/>
                <xsd:element ref="ns3:MediaServiceSearchPropertie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df7e35-fb2b-40dd-a642-59d0a76b94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780675-4d9d-4616-8da6-e226a7d321ba"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5df7e35-fb2b-40dd-a642-59d0a76b9420" xsi:nil="true"/>
  </documentManagement>
</p:properties>
</file>

<file path=customXml/itemProps1.xml><?xml version="1.0" encoding="utf-8"?>
<ds:datastoreItem xmlns:ds="http://schemas.openxmlformats.org/officeDocument/2006/customXml" ds:itemID="{9BB1D022-4DC1-4EBD-8A86-32DE73390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df7e35-fb2b-40dd-a642-59d0a76b9420"/>
    <ds:schemaRef ds:uri="2e780675-4d9d-4616-8da6-e226a7d321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CAA52-82F7-4043-BBC7-C23790BFE737}">
  <ds:schemaRefs>
    <ds:schemaRef ds:uri="http://schemas.microsoft.com/sharepoint/v3/contenttype/forms"/>
  </ds:schemaRefs>
</ds:datastoreItem>
</file>

<file path=customXml/itemProps3.xml><?xml version="1.0" encoding="utf-8"?>
<ds:datastoreItem xmlns:ds="http://schemas.openxmlformats.org/officeDocument/2006/customXml" ds:itemID="{5AE2F890-5C49-417F-A848-9CE0F94A9F1D}">
  <ds:schemaRefs>
    <ds:schemaRef ds:uri="15df7e35-fb2b-40dd-a642-59d0a76b9420"/>
    <ds:schemaRef ds:uri="http://purl.org/dc/dcmitype/"/>
    <ds:schemaRef ds:uri="2e780675-4d9d-4616-8da6-e226a7d321ba"/>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913</Words>
  <Characters>5207</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Well Green Primary School</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Parsons</dc:creator>
  <cp:keywords/>
  <dc:description/>
  <cp:lastModifiedBy>Wendy Parsons</cp:lastModifiedBy>
  <cp:revision>2</cp:revision>
  <dcterms:created xsi:type="dcterms:W3CDTF">2025-05-26T10:02:00Z</dcterms:created>
  <dcterms:modified xsi:type="dcterms:W3CDTF">2025-05-26T10:02:00Z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0x010100FD9AC6472F4FCD4291A9946581F190DB</vt:lpwstr>
  </property>
</Properties>
</file>